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FF3" w:rsidRDefault="00733FF3" w:rsidP="00C66C35">
      <w:pPr>
        <w:spacing w:after="0" w:line="360" w:lineRule="auto"/>
        <w:rPr>
          <w:rStyle w:val="A1"/>
          <w:rFonts w:ascii="Times New Roman" w:hAnsi="Times New Roman" w:cs="Times New Roman"/>
          <w:color w:val="auto"/>
          <w:sz w:val="24"/>
          <w:szCs w:val="24"/>
          <w:lang w:val="en-GB"/>
        </w:rPr>
      </w:pPr>
      <w:r w:rsidRPr="0037421E">
        <w:rPr>
          <w:rStyle w:val="A1"/>
          <w:rFonts w:ascii="Times New Roman" w:hAnsi="Times New Roman" w:cs="Times New Roman"/>
          <w:color w:val="auto"/>
          <w:sz w:val="24"/>
          <w:szCs w:val="24"/>
        </w:rPr>
        <w:t>R</w:t>
      </w:r>
      <w:r>
        <w:rPr>
          <w:rStyle w:val="A1"/>
          <w:rFonts w:ascii="Times New Roman" w:hAnsi="Times New Roman" w:cs="Times New Roman"/>
          <w:color w:val="auto"/>
          <w:sz w:val="24"/>
          <w:szCs w:val="24"/>
        </w:rPr>
        <w:t xml:space="preserve">HYTHMIC </w:t>
      </w:r>
      <w:r w:rsidRPr="0037421E">
        <w:rPr>
          <w:rStyle w:val="A1"/>
          <w:rFonts w:ascii="Times New Roman" w:hAnsi="Times New Roman" w:cs="Times New Roman"/>
          <w:color w:val="auto"/>
          <w:sz w:val="24"/>
          <w:szCs w:val="24"/>
        </w:rPr>
        <w:t>GYMNASTI</w:t>
      </w:r>
      <w:r>
        <w:rPr>
          <w:rStyle w:val="A1"/>
          <w:rFonts w:ascii="Times New Roman" w:hAnsi="Times New Roman" w:cs="Times New Roman"/>
          <w:color w:val="auto"/>
          <w:sz w:val="24"/>
          <w:szCs w:val="24"/>
        </w:rPr>
        <w:t xml:space="preserve">CS AND MUSIC-MOVEMENT COMPOSITION </w:t>
      </w:r>
      <w:r w:rsidRPr="007478CF">
        <w:rPr>
          <w:rStyle w:val="A1"/>
          <w:rFonts w:ascii="Times New Roman" w:hAnsi="Times New Roman" w:cs="Times New Roman"/>
          <w:color w:val="auto"/>
          <w:sz w:val="24"/>
          <w:szCs w:val="24"/>
          <w:lang w:val="en-GB"/>
        </w:rPr>
        <w:t xml:space="preserve"> </w:t>
      </w:r>
    </w:p>
    <w:p w:rsidR="00733FF3" w:rsidRPr="007478CF" w:rsidRDefault="00733FF3" w:rsidP="00C66C35">
      <w:pPr>
        <w:spacing w:after="0" w:line="360" w:lineRule="auto"/>
        <w:rPr>
          <w:rStyle w:val="A1"/>
          <w:rFonts w:ascii="Times New Roman" w:hAnsi="Times New Roman" w:cs="Times New Roman"/>
          <w:color w:val="auto"/>
          <w:sz w:val="24"/>
          <w:szCs w:val="24"/>
          <w:lang w:val="en-GB"/>
        </w:rPr>
      </w:pPr>
      <w:r>
        <w:rPr>
          <w:rStyle w:val="A1"/>
          <w:rFonts w:ascii="Times New Roman" w:hAnsi="Times New Roman" w:cs="Times New Roman"/>
          <w:color w:val="auto"/>
          <w:sz w:val="24"/>
          <w:szCs w:val="24"/>
          <w:lang w:val="en-GB"/>
        </w:rPr>
        <w:t>Teaching</w:t>
      </w:r>
      <w:r w:rsidRPr="007478CF">
        <w:rPr>
          <w:rStyle w:val="A1"/>
          <w:rFonts w:ascii="Times New Roman" w:hAnsi="Times New Roman" w:cs="Times New Roman"/>
          <w:color w:val="auto"/>
          <w:sz w:val="24"/>
          <w:szCs w:val="24"/>
          <w:lang w:val="en-GB"/>
        </w:rPr>
        <w:t xml:space="preserve"> Material </w:t>
      </w:r>
    </w:p>
    <w:p w:rsidR="00733FF3" w:rsidRPr="007478CF" w:rsidRDefault="00733FF3" w:rsidP="00C66C35">
      <w:pPr>
        <w:spacing w:after="0" w:line="360" w:lineRule="auto"/>
        <w:rPr>
          <w:rStyle w:val="A1"/>
          <w:rFonts w:ascii="Times New Roman" w:hAnsi="Times New Roman" w:cs="Times New Roman"/>
          <w:b w:val="0"/>
          <w:bCs w:val="0"/>
          <w:i/>
          <w:iCs/>
          <w:color w:val="auto"/>
          <w:sz w:val="24"/>
          <w:szCs w:val="24"/>
          <w:lang w:val="en-GB"/>
        </w:rPr>
      </w:pPr>
      <w:r w:rsidRPr="007478CF">
        <w:rPr>
          <w:rStyle w:val="A1"/>
          <w:rFonts w:ascii="Times New Roman" w:hAnsi="Times New Roman" w:cs="Times New Roman"/>
          <w:b w:val="0"/>
          <w:bCs w:val="0"/>
          <w:i/>
          <w:iCs/>
          <w:color w:val="auto"/>
          <w:sz w:val="24"/>
          <w:szCs w:val="24"/>
          <w:lang w:val="en-GB"/>
        </w:rPr>
        <w:t>(</w:t>
      </w:r>
      <w:r>
        <w:rPr>
          <w:rStyle w:val="A1"/>
          <w:rFonts w:ascii="Times New Roman" w:hAnsi="Times New Roman" w:cs="Times New Roman"/>
          <w:b w:val="0"/>
          <w:bCs w:val="0"/>
          <w:i/>
          <w:iCs/>
          <w:color w:val="auto"/>
          <w:sz w:val="24"/>
          <w:szCs w:val="24"/>
          <w:lang w:val="en-GB"/>
        </w:rPr>
        <w:t>The names of chapters are, at the same time, questions for a knowledge test.</w:t>
      </w:r>
      <w:r w:rsidRPr="007478CF">
        <w:rPr>
          <w:rStyle w:val="A1"/>
          <w:rFonts w:ascii="Times New Roman" w:hAnsi="Times New Roman" w:cs="Times New Roman"/>
          <w:b w:val="0"/>
          <w:bCs w:val="0"/>
          <w:i/>
          <w:iCs/>
          <w:color w:val="auto"/>
          <w:sz w:val="24"/>
          <w:szCs w:val="24"/>
          <w:lang w:val="en-GB"/>
        </w:rPr>
        <w:t>)</w:t>
      </w:r>
    </w:p>
    <w:p w:rsidR="00733FF3" w:rsidRPr="007478CF" w:rsidRDefault="00733FF3" w:rsidP="00C66C35">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Table of content</w:t>
      </w:r>
    </w:p>
    <w:p w:rsidR="00733FF3" w:rsidRPr="007478CF" w:rsidRDefault="00733FF3" w:rsidP="00C66C35">
      <w:pPr>
        <w:spacing w:after="0" w:line="360" w:lineRule="auto"/>
        <w:rPr>
          <w:rFonts w:ascii="Times New Roman" w:hAnsi="Times New Roman" w:cs="Times New Roman"/>
          <w:b/>
          <w:bCs/>
          <w:sz w:val="24"/>
          <w:szCs w:val="24"/>
          <w:lang w:val="en-GB"/>
        </w:rPr>
      </w:pPr>
      <w:r w:rsidRPr="007478CF">
        <w:rPr>
          <w:rStyle w:val="A1"/>
          <w:rFonts w:ascii="Times New Roman" w:hAnsi="Times New Roman" w:cs="Times New Roman"/>
          <w:b w:val="0"/>
          <w:bCs w:val="0"/>
          <w:color w:val="auto"/>
          <w:sz w:val="24"/>
          <w:szCs w:val="24"/>
          <w:lang w:val="en-GB"/>
        </w:rPr>
        <w:t xml:space="preserve">I. </w:t>
      </w:r>
      <w:r w:rsidRPr="007478CF">
        <w:rPr>
          <w:rStyle w:val="A1"/>
          <w:rFonts w:ascii="Times New Roman" w:hAnsi="Times New Roman" w:cs="Times New Roman"/>
          <w:color w:val="auto"/>
          <w:sz w:val="24"/>
          <w:szCs w:val="24"/>
          <w:lang w:val="en-GB"/>
        </w:rPr>
        <w:t>R</w:t>
      </w:r>
      <w:r>
        <w:rPr>
          <w:rStyle w:val="A1"/>
          <w:rFonts w:ascii="Times New Roman" w:hAnsi="Times New Roman" w:cs="Times New Roman"/>
          <w:color w:val="auto"/>
          <w:sz w:val="24"/>
          <w:szCs w:val="24"/>
          <w:lang w:val="en-GB"/>
        </w:rPr>
        <w:t>HYTHMIC</w:t>
      </w:r>
      <w:r w:rsidRPr="007478CF">
        <w:rPr>
          <w:rStyle w:val="A1"/>
          <w:rFonts w:ascii="Times New Roman" w:hAnsi="Times New Roman" w:cs="Times New Roman"/>
          <w:color w:val="auto"/>
          <w:sz w:val="24"/>
          <w:szCs w:val="24"/>
          <w:lang w:val="en-GB"/>
        </w:rPr>
        <w:t xml:space="preserve"> GYMNASTI</w:t>
      </w:r>
      <w:r>
        <w:rPr>
          <w:rStyle w:val="A1"/>
          <w:rFonts w:ascii="Times New Roman" w:hAnsi="Times New Roman" w:cs="Times New Roman"/>
          <w:color w:val="auto"/>
          <w:sz w:val="24"/>
          <w:szCs w:val="24"/>
          <w:lang w:val="en-GB"/>
        </w:rPr>
        <w:t>CS</w:t>
      </w:r>
    </w:p>
    <w:p w:rsidR="00733FF3" w:rsidRPr="008B1E8E" w:rsidRDefault="00733FF3" w:rsidP="0037421E">
      <w:pPr>
        <w:spacing w:after="0" w:line="360" w:lineRule="auto"/>
        <w:rPr>
          <w:rStyle w:val="A1"/>
          <w:rFonts w:ascii="Times New Roman" w:hAnsi="Times New Roman" w:cs="Times New Roman"/>
          <w:b w:val="0"/>
          <w:bCs w:val="0"/>
          <w:color w:val="auto"/>
          <w:sz w:val="24"/>
          <w:szCs w:val="24"/>
          <w:lang w:val="sv-SE"/>
        </w:rPr>
      </w:pPr>
      <w:r w:rsidRPr="008B1E8E">
        <w:rPr>
          <w:rStyle w:val="A1"/>
          <w:rFonts w:ascii="Times New Roman" w:hAnsi="Times New Roman" w:cs="Times New Roman"/>
          <w:b w:val="0"/>
          <w:bCs w:val="0"/>
          <w:color w:val="auto"/>
          <w:sz w:val="24"/>
          <w:szCs w:val="24"/>
          <w:lang w:val="sv-SE"/>
        </w:rPr>
        <w:t xml:space="preserve">1. Rhythmic gymnastics (RG) </w:t>
      </w:r>
    </w:p>
    <w:p w:rsidR="00733FF3" w:rsidRPr="008B1E8E" w:rsidRDefault="00733FF3" w:rsidP="0037421E">
      <w:pPr>
        <w:spacing w:after="0" w:line="360" w:lineRule="auto"/>
        <w:rPr>
          <w:rStyle w:val="A1"/>
          <w:rFonts w:ascii="Times New Roman" w:hAnsi="Times New Roman" w:cs="Times New Roman"/>
          <w:b w:val="0"/>
          <w:bCs w:val="0"/>
          <w:color w:val="auto"/>
          <w:sz w:val="24"/>
          <w:szCs w:val="24"/>
          <w:lang w:val="sv-SE"/>
        </w:rPr>
      </w:pPr>
      <w:r w:rsidRPr="008B1E8E">
        <w:rPr>
          <w:rStyle w:val="A1"/>
          <w:rFonts w:ascii="Times New Roman" w:hAnsi="Times New Roman" w:cs="Times New Roman"/>
          <w:b w:val="0"/>
          <w:bCs w:val="0"/>
          <w:color w:val="auto"/>
          <w:sz w:val="24"/>
          <w:szCs w:val="24"/>
          <w:lang w:val="sv-SE"/>
        </w:rPr>
        <w:t>1.1 Gymnastics</w:t>
      </w:r>
    </w:p>
    <w:p w:rsidR="00733FF3" w:rsidRPr="008B1E8E" w:rsidRDefault="00733FF3" w:rsidP="0037421E">
      <w:pPr>
        <w:spacing w:after="0" w:line="360" w:lineRule="auto"/>
        <w:rPr>
          <w:rStyle w:val="A1"/>
          <w:rFonts w:ascii="Times New Roman" w:hAnsi="Times New Roman" w:cs="Times New Roman"/>
          <w:b w:val="0"/>
          <w:bCs w:val="0"/>
          <w:color w:val="auto"/>
          <w:sz w:val="24"/>
          <w:szCs w:val="24"/>
          <w:lang w:val="sv-SE"/>
        </w:rPr>
      </w:pPr>
      <w:r w:rsidRPr="008B1E8E">
        <w:rPr>
          <w:rStyle w:val="A1"/>
          <w:rFonts w:ascii="Times New Roman" w:hAnsi="Times New Roman" w:cs="Times New Roman"/>
          <w:b w:val="0"/>
          <w:bCs w:val="0"/>
          <w:color w:val="auto"/>
          <w:sz w:val="24"/>
          <w:szCs w:val="24"/>
          <w:lang w:val="sv-SE"/>
        </w:rPr>
        <w:t>1.1.1 Gymnastic sports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1.1.2 </w:t>
      </w:r>
      <w:r>
        <w:rPr>
          <w:rStyle w:val="A1"/>
          <w:rFonts w:ascii="Times New Roman" w:hAnsi="Times New Roman" w:cs="Times New Roman"/>
          <w:b w:val="0"/>
          <w:bCs w:val="0"/>
          <w:color w:val="auto"/>
          <w:sz w:val="24"/>
          <w:szCs w:val="24"/>
          <w:lang w:val="en-GB"/>
        </w:rPr>
        <w:t>Types of gymnastics</w:t>
      </w:r>
    </w:p>
    <w:p w:rsidR="00733FF3" w:rsidRPr="007478CF" w:rsidRDefault="00733FF3" w:rsidP="005D646A">
      <w:pPr>
        <w:spacing w:after="0" w:line="360" w:lineRule="auto"/>
        <w:rPr>
          <w:rFonts w:ascii="Times New Roman" w:hAnsi="Times New Roman" w:cs="Times New Roman"/>
          <w:sz w:val="24"/>
          <w:szCs w:val="24"/>
          <w:lang w:val="en-GB"/>
        </w:rPr>
      </w:pPr>
      <w:r w:rsidRPr="007478CF">
        <w:rPr>
          <w:rFonts w:ascii="Times New Roman" w:hAnsi="Times New Roman" w:cs="Times New Roman"/>
          <w:sz w:val="24"/>
          <w:szCs w:val="24"/>
          <w:lang w:val="en-GB"/>
        </w:rPr>
        <w:t>1.1.3 R</w:t>
      </w:r>
      <w:r>
        <w:rPr>
          <w:rFonts w:ascii="Times New Roman" w:hAnsi="Times New Roman" w:cs="Times New Roman"/>
          <w:sz w:val="24"/>
          <w:szCs w:val="24"/>
          <w:lang w:val="en-GB"/>
        </w:rPr>
        <w:t>hythm and rhythmization of movement</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1.1.4</w:t>
      </w:r>
      <w:r>
        <w:rPr>
          <w:rStyle w:val="A1"/>
          <w:rFonts w:ascii="Times New Roman" w:hAnsi="Times New Roman" w:cs="Times New Roman"/>
          <w:b w:val="0"/>
          <w:bCs w:val="0"/>
          <w:color w:val="auto"/>
          <w:sz w:val="24"/>
          <w:szCs w:val="24"/>
          <w:lang w:val="en-GB"/>
        </w:rPr>
        <w:t xml:space="preserve"> Music</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1.2 R</w:t>
      </w:r>
      <w:r>
        <w:rPr>
          <w:rStyle w:val="A1"/>
          <w:rFonts w:ascii="Times New Roman" w:hAnsi="Times New Roman" w:cs="Times New Roman"/>
          <w:b w:val="0"/>
          <w:bCs w:val="0"/>
          <w:color w:val="auto"/>
          <w:sz w:val="24"/>
          <w:szCs w:val="24"/>
          <w:lang w:val="en-GB"/>
        </w:rPr>
        <w:t xml:space="preserve">hythmic </w:t>
      </w:r>
      <w:r w:rsidRPr="007478CF">
        <w:rPr>
          <w:rStyle w:val="A1"/>
          <w:rFonts w:ascii="Times New Roman" w:hAnsi="Times New Roman" w:cs="Times New Roman"/>
          <w:b w:val="0"/>
          <w:bCs w:val="0"/>
          <w:color w:val="auto"/>
          <w:sz w:val="24"/>
          <w:szCs w:val="24"/>
          <w:lang w:val="en-GB"/>
        </w:rPr>
        <w:t>gymnasti</w:t>
      </w:r>
      <w:r>
        <w:rPr>
          <w:rStyle w:val="A1"/>
          <w:rFonts w:ascii="Times New Roman" w:hAnsi="Times New Roman" w:cs="Times New Roman"/>
          <w:b w:val="0"/>
          <w:bCs w:val="0"/>
          <w:color w:val="auto"/>
          <w:sz w:val="24"/>
          <w:szCs w:val="24"/>
          <w:lang w:val="en-GB"/>
        </w:rPr>
        <w:t>cs</w:t>
      </w:r>
    </w:p>
    <w:p w:rsidR="00733FF3" w:rsidRPr="007478CF" w:rsidRDefault="00733FF3" w:rsidP="00003976">
      <w:pPr>
        <w:spacing w:after="0" w:line="360" w:lineRule="auto"/>
        <w:rPr>
          <w:rFonts w:ascii="Times New Roman" w:hAnsi="Times New Roman" w:cs="Times New Roman"/>
          <w:sz w:val="24"/>
          <w:szCs w:val="24"/>
          <w:lang w:val="en-GB"/>
        </w:rPr>
      </w:pPr>
      <w:r w:rsidRPr="007478CF">
        <w:rPr>
          <w:rFonts w:ascii="Times New Roman" w:hAnsi="Times New Roman" w:cs="Times New Roman"/>
          <w:sz w:val="24"/>
          <w:szCs w:val="24"/>
          <w:lang w:val="en-GB"/>
        </w:rPr>
        <w:t>1.2.1 Gymnastic</w:t>
      </w:r>
      <w:r>
        <w:rPr>
          <w:rFonts w:ascii="Times New Roman" w:hAnsi="Times New Roman" w:cs="Times New Roman"/>
          <w:sz w:val="24"/>
          <w:szCs w:val="24"/>
          <w:lang w:val="en-GB"/>
        </w:rPr>
        <w:t>s movement</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2. Techni</w:t>
      </w:r>
      <w:r>
        <w:rPr>
          <w:rStyle w:val="A1"/>
          <w:rFonts w:ascii="Times New Roman" w:hAnsi="Times New Roman" w:cs="Times New Roman"/>
          <w:b w:val="0"/>
          <w:bCs w:val="0"/>
          <w:color w:val="auto"/>
          <w:sz w:val="24"/>
          <w:szCs w:val="24"/>
          <w:lang w:val="en-GB"/>
        </w:rPr>
        <w:t>que of exercises without apparatus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2.1 </w:t>
      </w:r>
      <w:r>
        <w:rPr>
          <w:rStyle w:val="A1"/>
          <w:rFonts w:ascii="Times New Roman" w:hAnsi="Times New Roman" w:cs="Times New Roman"/>
          <w:b w:val="0"/>
          <w:bCs w:val="0"/>
          <w:color w:val="auto"/>
          <w:sz w:val="24"/>
          <w:szCs w:val="24"/>
          <w:lang w:val="en-GB"/>
        </w:rPr>
        <w:t>Basic full-body positions and movements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2.2 Po</w:t>
      </w:r>
      <w:r>
        <w:rPr>
          <w:rStyle w:val="A1"/>
          <w:rFonts w:ascii="Times New Roman" w:hAnsi="Times New Roman" w:cs="Times New Roman"/>
          <w:b w:val="0"/>
          <w:bCs w:val="0"/>
          <w:color w:val="auto"/>
          <w:sz w:val="24"/>
          <w:szCs w:val="24"/>
          <w:lang w:val="en-GB"/>
        </w:rPr>
        <w:t>sitions and movements of lower limbs</w:t>
      </w:r>
      <w:r w:rsidRPr="007478CF">
        <w:rPr>
          <w:rStyle w:val="A1"/>
          <w:rFonts w:ascii="Times New Roman" w:hAnsi="Times New Roman" w:cs="Times New Roman"/>
          <w:b w:val="0"/>
          <w:bCs w:val="0"/>
          <w:color w:val="auto"/>
          <w:sz w:val="24"/>
          <w:szCs w:val="24"/>
          <w:lang w:val="en-GB"/>
        </w:rPr>
        <w:t xml:space="preserve">  </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2.3 Po</w:t>
      </w:r>
      <w:r>
        <w:rPr>
          <w:rStyle w:val="A1"/>
          <w:rFonts w:ascii="Times New Roman" w:hAnsi="Times New Roman" w:cs="Times New Roman"/>
          <w:b w:val="0"/>
          <w:bCs w:val="0"/>
          <w:color w:val="auto"/>
          <w:sz w:val="24"/>
          <w:szCs w:val="24"/>
          <w:lang w:val="en-GB"/>
        </w:rPr>
        <w:t>sitions and movements of upper limbs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2.4 </w:t>
      </w:r>
      <w:r>
        <w:rPr>
          <w:rStyle w:val="A1"/>
          <w:rFonts w:ascii="Times New Roman" w:hAnsi="Times New Roman" w:cs="Times New Roman"/>
          <w:b w:val="0"/>
          <w:bCs w:val="0"/>
          <w:color w:val="auto"/>
          <w:sz w:val="24"/>
          <w:szCs w:val="24"/>
          <w:lang w:val="en-GB"/>
        </w:rPr>
        <w:t xml:space="preserve">Positions and movements of the trunk, head and pelvis </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3. Basic techniques of exercises without apparatus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3.1 Step and walk, run</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3.2 </w:t>
      </w:r>
      <w:r>
        <w:rPr>
          <w:rStyle w:val="A1"/>
          <w:rFonts w:ascii="Times New Roman" w:hAnsi="Times New Roman" w:cs="Times New Roman"/>
          <w:b w:val="0"/>
          <w:bCs w:val="0"/>
          <w:color w:val="auto"/>
          <w:sz w:val="24"/>
          <w:szCs w:val="24"/>
          <w:lang w:val="en-GB"/>
        </w:rPr>
        <w:t>Skips and jumps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3.3 Dance and rhythmic steps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3.4 </w:t>
      </w:r>
      <w:r>
        <w:rPr>
          <w:rStyle w:val="A1"/>
          <w:rFonts w:ascii="Times New Roman" w:hAnsi="Times New Roman" w:cs="Times New Roman"/>
          <w:b w:val="0"/>
          <w:bCs w:val="0"/>
          <w:color w:val="auto"/>
          <w:sz w:val="24"/>
          <w:szCs w:val="24"/>
          <w:lang w:val="en-GB"/>
        </w:rPr>
        <w:t>Balances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3.5 </w:t>
      </w:r>
      <w:r>
        <w:rPr>
          <w:rStyle w:val="A1"/>
          <w:rFonts w:ascii="Times New Roman" w:hAnsi="Times New Roman" w:cs="Times New Roman"/>
          <w:b w:val="0"/>
          <w:bCs w:val="0"/>
          <w:color w:val="auto"/>
          <w:sz w:val="24"/>
          <w:szCs w:val="24"/>
          <w:lang w:val="en-GB"/>
        </w:rPr>
        <w:t>Turns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3.6 </w:t>
      </w:r>
      <w:r>
        <w:rPr>
          <w:rStyle w:val="A1"/>
          <w:rFonts w:ascii="Times New Roman" w:hAnsi="Times New Roman" w:cs="Times New Roman"/>
          <w:b w:val="0"/>
          <w:bCs w:val="0"/>
          <w:color w:val="auto"/>
          <w:sz w:val="24"/>
          <w:szCs w:val="24"/>
          <w:lang w:val="en-GB"/>
        </w:rPr>
        <w:t>Trunk bends and waves</w:t>
      </w:r>
    </w:p>
    <w:p w:rsidR="00733FF3" w:rsidRPr="007478CF" w:rsidRDefault="00733FF3" w:rsidP="0037421E">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3.7 A</w:t>
      </w:r>
      <w:r>
        <w:rPr>
          <w:rStyle w:val="A1"/>
          <w:rFonts w:ascii="Times New Roman" w:hAnsi="Times New Roman" w:cs="Times New Roman"/>
          <w:b w:val="0"/>
          <w:bCs w:val="0"/>
          <w:color w:val="auto"/>
          <w:sz w:val="24"/>
          <w:szCs w:val="24"/>
          <w:lang w:val="en-GB"/>
        </w:rPr>
        <w:t>crobatic figures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4. Tech</w:t>
      </w:r>
      <w:r>
        <w:rPr>
          <w:rStyle w:val="A1"/>
          <w:rFonts w:ascii="Times New Roman" w:hAnsi="Times New Roman" w:cs="Times New Roman"/>
          <w:b w:val="0"/>
          <w:bCs w:val="0"/>
          <w:color w:val="auto"/>
          <w:sz w:val="24"/>
          <w:szCs w:val="24"/>
          <w:lang w:val="en-GB"/>
        </w:rPr>
        <w:t>nique of exercises with apparatus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5. Rope</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5.1 </w:t>
      </w:r>
      <w:r>
        <w:rPr>
          <w:rStyle w:val="A1"/>
          <w:rFonts w:ascii="Times New Roman" w:hAnsi="Times New Roman" w:cs="Times New Roman"/>
          <w:b w:val="0"/>
          <w:bCs w:val="0"/>
          <w:color w:val="auto"/>
          <w:sz w:val="24"/>
          <w:szCs w:val="24"/>
          <w:lang w:val="en-GB"/>
        </w:rPr>
        <w:t>Apparatus c</w:t>
      </w:r>
      <w:r w:rsidRPr="007478CF">
        <w:rPr>
          <w:rStyle w:val="A1"/>
          <w:rFonts w:ascii="Times New Roman" w:hAnsi="Times New Roman" w:cs="Times New Roman"/>
          <w:b w:val="0"/>
          <w:bCs w:val="0"/>
          <w:color w:val="auto"/>
          <w:sz w:val="24"/>
          <w:szCs w:val="24"/>
          <w:lang w:val="en-GB"/>
        </w:rPr>
        <w:t>hara</w:t>
      </w:r>
      <w:r>
        <w:rPr>
          <w:rStyle w:val="A1"/>
          <w:rFonts w:ascii="Times New Roman" w:hAnsi="Times New Roman" w:cs="Times New Roman"/>
          <w:b w:val="0"/>
          <w:bCs w:val="0"/>
          <w:color w:val="auto"/>
          <w:sz w:val="24"/>
          <w:szCs w:val="24"/>
          <w:lang w:val="en-GB"/>
        </w:rPr>
        <w:t>c</w:t>
      </w:r>
      <w:r w:rsidRPr="007478CF">
        <w:rPr>
          <w:rStyle w:val="A1"/>
          <w:rFonts w:ascii="Times New Roman" w:hAnsi="Times New Roman" w:cs="Times New Roman"/>
          <w:b w:val="0"/>
          <w:bCs w:val="0"/>
          <w:color w:val="auto"/>
          <w:sz w:val="24"/>
          <w:szCs w:val="24"/>
          <w:lang w:val="en-GB"/>
        </w:rPr>
        <w:t>teristi</w:t>
      </w:r>
      <w:r>
        <w:rPr>
          <w:rStyle w:val="A1"/>
          <w:rFonts w:ascii="Times New Roman" w:hAnsi="Times New Roman" w:cs="Times New Roman"/>
          <w:b w:val="0"/>
          <w:bCs w:val="0"/>
          <w:color w:val="auto"/>
          <w:sz w:val="24"/>
          <w:szCs w:val="24"/>
          <w:lang w:val="en-GB"/>
        </w:rPr>
        <w:t>cs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5.2 Rope grip</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5.3 </w:t>
      </w:r>
      <w:r>
        <w:rPr>
          <w:rStyle w:val="A1"/>
          <w:rFonts w:ascii="Times New Roman" w:hAnsi="Times New Roman" w:cs="Times New Roman"/>
          <w:b w:val="0"/>
          <w:bCs w:val="0"/>
          <w:color w:val="auto"/>
          <w:sz w:val="24"/>
          <w:szCs w:val="24"/>
          <w:lang w:val="en-GB"/>
        </w:rPr>
        <w:t>Basic techniques of exercises with the rope</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5.3. A. </w:t>
      </w:r>
      <w:r>
        <w:rPr>
          <w:rStyle w:val="A1"/>
          <w:rFonts w:ascii="Times New Roman" w:hAnsi="Times New Roman" w:cs="Times New Roman"/>
          <w:b w:val="0"/>
          <w:bCs w:val="0"/>
          <w:color w:val="auto"/>
          <w:sz w:val="24"/>
          <w:szCs w:val="24"/>
          <w:lang w:val="en-GB"/>
        </w:rPr>
        <w:t>swings</w:t>
      </w:r>
      <w:r w:rsidRPr="007478CF">
        <w:rPr>
          <w:rStyle w:val="A1"/>
          <w:rFonts w:ascii="Times New Roman" w:hAnsi="Times New Roman" w:cs="Times New Roman"/>
          <w:b w:val="0"/>
          <w:bCs w:val="0"/>
          <w:color w:val="auto"/>
          <w:sz w:val="24"/>
          <w:szCs w:val="24"/>
          <w:lang w:val="en-GB"/>
        </w:rPr>
        <w:t xml:space="preserve"> </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5.3. B. </w:t>
      </w:r>
      <w:r>
        <w:rPr>
          <w:rStyle w:val="A1"/>
          <w:rFonts w:ascii="Times New Roman" w:hAnsi="Times New Roman" w:cs="Times New Roman"/>
          <w:b w:val="0"/>
          <w:bCs w:val="0"/>
          <w:color w:val="auto"/>
          <w:sz w:val="24"/>
          <w:szCs w:val="24"/>
          <w:lang w:val="en-GB"/>
        </w:rPr>
        <w:t>rotations, figures eight</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5.3. C. </w:t>
      </w:r>
      <w:r>
        <w:rPr>
          <w:rStyle w:val="A1"/>
          <w:rFonts w:ascii="Times New Roman" w:hAnsi="Times New Roman" w:cs="Times New Roman"/>
          <w:b w:val="0"/>
          <w:bCs w:val="0"/>
          <w:color w:val="auto"/>
          <w:sz w:val="24"/>
          <w:szCs w:val="24"/>
          <w:lang w:val="en-GB"/>
        </w:rPr>
        <w:t>free rotation, wrapping and unwrapping</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5.3. D </w:t>
      </w:r>
      <w:r>
        <w:rPr>
          <w:rStyle w:val="A1"/>
          <w:rFonts w:ascii="Times New Roman" w:hAnsi="Times New Roman" w:cs="Times New Roman"/>
          <w:b w:val="0"/>
          <w:bCs w:val="0"/>
          <w:color w:val="auto"/>
          <w:sz w:val="24"/>
          <w:szCs w:val="24"/>
          <w:lang w:val="en-GB"/>
        </w:rPr>
        <w:t>jumps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5.3. E. </w:t>
      </w:r>
      <w:r>
        <w:rPr>
          <w:rStyle w:val="A1"/>
          <w:rFonts w:ascii="Times New Roman" w:hAnsi="Times New Roman" w:cs="Times New Roman"/>
          <w:b w:val="0"/>
          <w:bCs w:val="0"/>
          <w:color w:val="auto"/>
          <w:sz w:val="24"/>
          <w:szCs w:val="24"/>
          <w:lang w:val="en-GB"/>
        </w:rPr>
        <w:t>tosses and catches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 </w:t>
      </w:r>
      <w:r>
        <w:rPr>
          <w:rStyle w:val="A1"/>
          <w:rFonts w:ascii="Times New Roman" w:hAnsi="Times New Roman" w:cs="Times New Roman"/>
          <w:b w:val="0"/>
          <w:bCs w:val="0"/>
          <w:color w:val="auto"/>
          <w:sz w:val="24"/>
          <w:szCs w:val="24"/>
          <w:lang w:val="en-GB"/>
        </w:rPr>
        <w:t>Hoop</w:t>
      </w:r>
    </w:p>
    <w:p w:rsidR="00733FF3" w:rsidRPr="007478CF" w:rsidRDefault="00733FF3" w:rsidP="008E2F3D">
      <w:pPr>
        <w:spacing w:after="0" w:line="360" w:lineRule="auto"/>
        <w:rPr>
          <w:rFonts w:ascii="Times New Roman" w:hAnsi="Times New Roman" w:cs="Times New Roman"/>
          <w:sz w:val="24"/>
          <w:szCs w:val="24"/>
          <w:lang w:val="en-GB"/>
        </w:rPr>
      </w:pPr>
      <w:r w:rsidRPr="007478CF">
        <w:rPr>
          <w:rFonts w:ascii="Times New Roman" w:hAnsi="Times New Roman" w:cs="Times New Roman"/>
          <w:sz w:val="24"/>
          <w:szCs w:val="24"/>
          <w:lang w:val="en-GB"/>
        </w:rPr>
        <w:t xml:space="preserve">6.1 </w:t>
      </w:r>
      <w:r>
        <w:rPr>
          <w:rFonts w:ascii="Times New Roman" w:hAnsi="Times New Roman" w:cs="Times New Roman"/>
          <w:sz w:val="24"/>
          <w:szCs w:val="24"/>
          <w:lang w:val="en-GB"/>
        </w:rPr>
        <w:t>Apparatus c</w:t>
      </w:r>
      <w:r w:rsidRPr="007478CF">
        <w:rPr>
          <w:rFonts w:ascii="Times New Roman" w:hAnsi="Times New Roman" w:cs="Times New Roman"/>
          <w:sz w:val="24"/>
          <w:szCs w:val="24"/>
          <w:lang w:val="en-GB"/>
        </w:rPr>
        <w:t>hara</w:t>
      </w:r>
      <w:r>
        <w:rPr>
          <w:rFonts w:ascii="Times New Roman" w:hAnsi="Times New Roman" w:cs="Times New Roman"/>
          <w:sz w:val="24"/>
          <w:szCs w:val="24"/>
          <w:lang w:val="en-GB"/>
        </w:rPr>
        <w:t>c</w:t>
      </w:r>
      <w:r w:rsidRPr="007478CF">
        <w:rPr>
          <w:rFonts w:ascii="Times New Roman" w:hAnsi="Times New Roman" w:cs="Times New Roman"/>
          <w:sz w:val="24"/>
          <w:szCs w:val="24"/>
          <w:lang w:val="en-GB"/>
        </w:rPr>
        <w:t>teristi</w:t>
      </w:r>
      <w:r>
        <w:rPr>
          <w:rFonts w:ascii="Times New Roman" w:hAnsi="Times New Roman" w:cs="Times New Roman"/>
          <w:sz w:val="24"/>
          <w:szCs w:val="24"/>
          <w:lang w:val="en-GB"/>
        </w:rPr>
        <w:t>cs</w:t>
      </w:r>
      <w:r w:rsidRPr="007478CF">
        <w:rPr>
          <w:rFonts w:ascii="Times New Roman" w:hAnsi="Times New Roman" w:cs="Times New Roman"/>
          <w:sz w:val="24"/>
          <w:szCs w:val="24"/>
          <w:lang w:val="en-GB"/>
        </w:rPr>
        <w:t xml:space="preserve"> </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6.2 </w:t>
      </w:r>
      <w:r>
        <w:rPr>
          <w:rStyle w:val="A1"/>
          <w:rFonts w:ascii="Times New Roman" w:hAnsi="Times New Roman" w:cs="Times New Roman"/>
          <w:b w:val="0"/>
          <w:bCs w:val="0"/>
          <w:color w:val="auto"/>
          <w:sz w:val="24"/>
          <w:szCs w:val="24"/>
          <w:lang w:val="en-GB"/>
        </w:rPr>
        <w:t>Hoop grip</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6.3 </w:t>
      </w:r>
      <w:r>
        <w:rPr>
          <w:rStyle w:val="A1"/>
          <w:rFonts w:ascii="Times New Roman" w:hAnsi="Times New Roman" w:cs="Times New Roman"/>
          <w:b w:val="0"/>
          <w:bCs w:val="0"/>
          <w:color w:val="auto"/>
          <w:sz w:val="24"/>
          <w:szCs w:val="24"/>
          <w:lang w:val="en-GB"/>
        </w:rPr>
        <w:t>Basic techniques of exercises with the hoop</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6.3. A. </w:t>
      </w:r>
      <w:r>
        <w:rPr>
          <w:rStyle w:val="A1"/>
          <w:rFonts w:ascii="Times New Roman" w:hAnsi="Times New Roman" w:cs="Times New Roman"/>
          <w:b w:val="0"/>
          <w:bCs w:val="0"/>
          <w:color w:val="auto"/>
          <w:sz w:val="24"/>
          <w:szCs w:val="24"/>
          <w:lang w:val="en-GB"/>
        </w:rPr>
        <w:t>movements in a swing, circle and figure of eight</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6.3. B. </w:t>
      </w:r>
      <w:r>
        <w:rPr>
          <w:rStyle w:val="A1"/>
          <w:rFonts w:ascii="Times New Roman" w:hAnsi="Times New Roman" w:cs="Times New Roman"/>
          <w:b w:val="0"/>
          <w:bCs w:val="0"/>
          <w:color w:val="auto"/>
          <w:sz w:val="24"/>
          <w:szCs w:val="24"/>
          <w:lang w:val="en-GB"/>
        </w:rPr>
        <w:t>swings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6.3. C. </w:t>
      </w:r>
      <w:r>
        <w:rPr>
          <w:rStyle w:val="A1"/>
          <w:rFonts w:ascii="Times New Roman" w:hAnsi="Times New Roman" w:cs="Times New Roman"/>
          <w:b w:val="0"/>
          <w:bCs w:val="0"/>
          <w:color w:val="auto"/>
          <w:sz w:val="24"/>
          <w:szCs w:val="24"/>
          <w:lang w:val="en-GB"/>
        </w:rPr>
        <w:t>rotations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6.3. D. </w:t>
      </w:r>
      <w:r>
        <w:rPr>
          <w:rStyle w:val="A1"/>
          <w:rFonts w:ascii="Times New Roman" w:hAnsi="Times New Roman" w:cs="Times New Roman"/>
          <w:b w:val="0"/>
          <w:bCs w:val="0"/>
          <w:color w:val="auto"/>
          <w:sz w:val="24"/>
          <w:szCs w:val="24"/>
          <w:lang w:val="en-GB"/>
        </w:rPr>
        <w:t>wraps, twists, spins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6.3. E. </w:t>
      </w:r>
      <w:r>
        <w:rPr>
          <w:rStyle w:val="A1"/>
          <w:rFonts w:ascii="Times New Roman" w:hAnsi="Times New Roman" w:cs="Times New Roman"/>
          <w:b w:val="0"/>
          <w:bCs w:val="0"/>
          <w:color w:val="auto"/>
          <w:sz w:val="24"/>
          <w:szCs w:val="24"/>
          <w:lang w:val="en-GB"/>
        </w:rPr>
        <w:t>rolls</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6.3. F. </w:t>
      </w:r>
      <w:r>
        <w:rPr>
          <w:rStyle w:val="A1"/>
          <w:rFonts w:ascii="Times New Roman" w:hAnsi="Times New Roman" w:cs="Times New Roman"/>
          <w:b w:val="0"/>
          <w:bCs w:val="0"/>
          <w:color w:val="auto"/>
          <w:sz w:val="24"/>
          <w:szCs w:val="24"/>
          <w:lang w:val="en-GB"/>
        </w:rPr>
        <w:t>passing through</w:t>
      </w:r>
    </w:p>
    <w:p w:rsidR="00733FF3" w:rsidRPr="007478CF" w:rsidRDefault="00733FF3" w:rsidP="007A16F0">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6.3. G. </w:t>
      </w:r>
      <w:r>
        <w:rPr>
          <w:rStyle w:val="A1"/>
          <w:rFonts w:ascii="Times New Roman" w:hAnsi="Times New Roman" w:cs="Times New Roman"/>
          <w:b w:val="0"/>
          <w:bCs w:val="0"/>
          <w:color w:val="auto"/>
          <w:sz w:val="24"/>
          <w:szCs w:val="24"/>
          <w:lang w:val="en-GB"/>
        </w:rPr>
        <w:t>tosses and catches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7. </w:t>
      </w:r>
      <w:r>
        <w:rPr>
          <w:rStyle w:val="A1"/>
          <w:rFonts w:ascii="Times New Roman" w:hAnsi="Times New Roman" w:cs="Times New Roman"/>
          <w:b w:val="0"/>
          <w:bCs w:val="0"/>
          <w:color w:val="auto"/>
          <w:sz w:val="24"/>
          <w:szCs w:val="24"/>
          <w:lang w:val="en-GB"/>
        </w:rPr>
        <w:t>Ball</w:t>
      </w:r>
    </w:p>
    <w:p w:rsidR="00733FF3"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7.1 </w:t>
      </w:r>
      <w:r>
        <w:rPr>
          <w:rStyle w:val="A1"/>
          <w:rFonts w:ascii="Times New Roman" w:hAnsi="Times New Roman" w:cs="Times New Roman"/>
          <w:b w:val="0"/>
          <w:bCs w:val="0"/>
          <w:color w:val="auto"/>
          <w:sz w:val="24"/>
          <w:szCs w:val="24"/>
          <w:lang w:val="en-GB"/>
        </w:rPr>
        <w:t>Apparatus characteristics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7.2 Ball grip</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7.</w:t>
      </w:r>
      <w:r>
        <w:rPr>
          <w:rStyle w:val="A1"/>
          <w:rFonts w:ascii="Times New Roman" w:hAnsi="Times New Roman" w:cs="Times New Roman"/>
          <w:b w:val="0"/>
          <w:bCs w:val="0"/>
          <w:color w:val="auto"/>
          <w:sz w:val="24"/>
          <w:szCs w:val="24"/>
          <w:lang w:val="en-GB"/>
        </w:rPr>
        <w:t>3</w:t>
      </w:r>
      <w:r w:rsidRPr="007478C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Basic techniques of exercises with the ball</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7.</w:t>
      </w:r>
      <w:r>
        <w:rPr>
          <w:rStyle w:val="A1"/>
          <w:rFonts w:ascii="Times New Roman" w:hAnsi="Times New Roman" w:cs="Times New Roman"/>
          <w:b w:val="0"/>
          <w:bCs w:val="0"/>
          <w:color w:val="auto"/>
          <w:sz w:val="24"/>
          <w:szCs w:val="24"/>
          <w:lang w:val="en-GB"/>
        </w:rPr>
        <w:t>3</w:t>
      </w:r>
      <w:r w:rsidRPr="007478CF">
        <w:rPr>
          <w:rStyle w:val="A1"/>
          <w:rFonts w:ascii="Times New Roman" w:hAnsi="Times New Roman" w:cs="Times New Roman"/>
          <w:b w:val="0"/>
          <w:bCs w:val="0"/>
          <w:color w:val="auto"/>
          <w:sz w:val="24"/>
          <w:szCs w:val="24"/>
          <w:lang w:val="en-GB"/>
        </w:rPr>
        <w:t xml:space="preserve">. A. </w:t>
      </w:r>
      <w:r>
        <w:rPr>
          <w:rStyle w:val="A1"/>
          <w:rFonts w:ascii="Times New Roman" w:hAnsi="Times New Roman" w:cs="Times New Roman"/>
          <w:b w:val="0"/>
          <w:bCs w:val="0"/>
          <w:color w:val="auto"/>
          <w:sz w:val="24"/>
          <w:szCs w:val="24"/>
          <w:lang w:val="en-GB"/>
        </w:rPr>
        <w:t>balancing, movements in a swing, circle and figure of eight</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7.3</w:t>
      </w:r>
      <w:r w:rsidRPr="007478CF">
        <w:rPr>
          <w:rStyle w:val="A1"/>
          <w:rFonts w:ascii="Times New Roman" w:hAnsi="Times New Roman" w:cs="Times New Roman"/>
          <w:b w:val="0"/>
          <w:bCs w:val="0"/>
          <w:color w:val="auto"/>
          <w:sz w:val="24"/>
          <w:szCs w:val="24"/>
          <w:lang w:val="en-GB"/>
        </w:rPr>
        <w:t xml:space="preserve">. B. </w:t>
      </w:r>
      <w:r>
        <w:rPr>
          <w:rStyle w:val="A1"/>
          <w:rFonts w:ascii="Times New Roman" w:hAnsi="Times New Roman" w:cs="Times New Roman"/>
          <w:b w:val="0"/>
          <w:bCs w:val="0"/>
          <w:color w:val="auto"/>
          <w:sz w:val="24"/>
          <w:szCs w:val="24"/>
          <w:lang w:val="en-GB"/>
        </w:rPr>
        <w:t>tosses and catches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7.</w:t>
      </w:r>
      <w:r>
        <w:rPr>
          <w:rStyle w:val="A1"/>
          <w:rFonts w:ascii="Times New Roman" w:hAnsi="Times New Roman" w:cs="Times New Roman"/>
          <w:b w:val="0"/>
          <w:bCs w:val="0"/>
          <w:color w:val="auto"/>
          <w:sz w:val="24"/>
          <w:szCs w:val="24"/>
          <w:lang w:val="en-GB"/>
        </w:rPr>
        <w:t>3</w:t>
      </w:r>
      <w:r w:rsidRPr="007478CF">
        <w:rPr>
          <w:rStyle w:val="A1"/>
          <w:rFonts w:ascii="Times New Roman" w:hAnsi="Times New Roman" w:cs="Times New Roman"/>
          <w:b w:val="0"/>
          <w:bCs w:val="0"/>
          <w:color w:val="auto"/>
          <w:sz w:val="24"/>
          <w:szCs w:val="24"/>
          <w:lang w:val="en-GB"/>
        </w:rPr>
        <w:t xml:space="preserve">. C. </w:t>
      </w:r>
      <w:r>
        <w:rPr>
          <w:rStyle w:val="A1"/>
          <w:rFonts w:ascii="Times New Roman" w:hAnsi="Times New Roman" w:cs="Times New Roman"/>
          <w:b w:val="0"/>
          <w:bCs w:val="0"/>
          <w:color w:val="auto"/>
          <w:sz w:val="24"/>
          <w:szCs w:val="24"/>
          <w:lang w:val="en-GB"/>
        </w:rPr>
        <w:t>rotations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7.</w:t>
      </w:r>
      <w:r>
        <w:rPr>
          <w:rStyle w:val="A1"/>
          <w:rFonts w:ascii="Times New Roman" w:hAnsi="Times New Roman" w:cs="Times New Roman"/>
          <w:b w:val="0"/>
          <w:bCs w:val="0"/>
          <w:color w:val="auto"/>
          <w:sz w:val="24"/>
          <w:szCs w:val="24"/>
          <w:lang w:val="en-GB"/>
        </w:rPr>
        <w:t>3</w:t>
      </w:r>
      <w:r w:rsidRPr="007478CF">
        <w:rPr>
          <w:rStyle w:val="A1"/>
          <w:rFonts w:ascii="Times New Roman" w:hAnsi="Times New Roman" w:cs="Times New Roman"/>
          <w:b w:val="0"/>
          <w:bCs w:val="0"/>
          <w:color w:val="auto"/>
          <w:sz w:val="24"/>
          <w:szCs w:val="24"/>
          <w:lang w:val="en-GB"/>
        </w:rPr>
        <w:t xml:space="preserve">. D. </w:t>
      </w:r>
      <w:r>
        <w:rPr>
          <w:rStyle w:val="A1"/>
          <w:rFonts w:ascii="Times New Roman" w:hAnsi="Times New Roman" w:cs="Times New Roman"/>
          <w:b w:val="0"/>
          <w:bCs w:val="0"/>
          <w:color w:val="auto"/>
          <w:sz w:val="24"/>
          <w:szCs w:val="24"/>
          <w:lang w:val="en-GB"/>
        </w:rPr>
        <w:t>bounces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7.</w:t>
      </w:r>
      <w:r>
        <w:rPr>
          <w:rStyle w:val="A1"/>
          <w:rFonts w:ascii="Times New Roman" w:hAnsi="Times New Roman" w:cs="Times New Roman"/>
          <w:b w:val="0"/>
          <w:bCs w:val="0"/>
          <w:color w:val="auto"/>
          <w:sz w:val="24"/>
          <w:szCs w:val="24"/>
          <w:lang w:val="en-GB"/>
        </w:rPr>
        <w:t>3</w:t>
      </w:r>
      <w:r w:rsidRPr="007478CF">
        <w:rPr>
          <w:rStyle w:val="A1"/>
          <w:rFonts w:ascii="Times New Roman" w:hAnsi="Times New Roman" w:cs="Times New Roman"/>
          <w:b w:val="0"/>
          <w:bCs w:val="0"/>
          <w:color w:val="auto"/>
          <w:sz w:val="24"/>
          <w:szCs w:val="24"/>
          <w:lang w:val="en-GB"/>
        </w:rPr>
        <w:t xml:space="preserve">. E. </w:t>
      </w:r>
      <w:r>
        <w:rPr>
          <w:rStyle w:val="A1"/>
          <w:rFonts w:ascii="Times New Roman" w:hAnsi="Times New Roman" w:cs="Times New Roman"/>
          <w:b w:val="0"/>
          <w:bCs w:val="0"/>
          <w:color w:val="auto"/>
          <w:sz w:val="24"/>
          <w:szCs w:val="24"/>
          <w:lang w:val="en-GB"/>
        </w:rPr>
        <w:t>rolls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8. Music and movement</w:t>
      </w:r>
    </w:p>
    <w:p w:rsidR="00733FF3"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8.1 </w:t>
      </w:r>
      <w:r>
        <w:rPr>
          <w:rStyle w:val="A1"/>
          <w:rFonts w:ascii="Times New Roman" w:hAnsi="Times New Roman" w:cs="Times New Roman"/>
          <w:b w:val="0"/>
          <w:bCs w:val="0"/>
          <w:color w:val="auto"/>
          <w:sz w:val="24"/>
          <w:szCs w:val="24"/>
          <w:lang w:val="en-GB"/>
        </w:rPr>
        <w:t>Used music</w:t>
      </w:r>
    </w:p>
    <w:p w:rsidR="00733FF3"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8.2 </w:t>
      </w:r>
      <w:r>
        <w:rPr>
          <w:rStyle w:val="A1"/>
          <w:rFonts w:ascii="Times New Roman" w:hAnsi="Times New Roman" w:cs="Times New Roman"/>
          <w:b w:val="0"/>
          <w:bCs w:val="0"/>
          <w:color w:val="auto"/>
          <w:sz w:val="24"/>
          <w:szCs w:val="24"/>
          <w:lang w:val="en-GB"/>
        </w:rPr>
        <w:t>Features of used music</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8.2.1 </w:t>
      </w:r>
      <w:r>
        <w:rPr>
          <w:rStyle w:val="A1"/>
          <w:rFonts w:ascii="Times New Roman" w:hAnsi="Times New Roman" w:cs="Times New Roman"/>
          <w:b w:val="0"/>
          <w:bCs w:val="0"/>
          <w:color w:val="auto"/>
          <w:sz w:val="24"/>
          <w:szCs w:val="24"/>
          <w:lang w:val="en-GB"/>
        </w:rPr>
        <w:t>Counting beat</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8.2.2</w:t>
      </w:r>
      <w:r>
        <w:rPr>
          <w:rStyle w:val="A1"/>
          <w:rFonts w:ascii="Times New Roman" w:hAnsi="Times New Roman" w:cs="Times New Roman"/>
          <w:b w:val="0"/>
          <w:bCs w:val="0"/>
          <w:color w:val="auto"/>
          <w:sz w:val="24"/>
          <w:szCs w:val="24"/>
          <w:lang w:val="en-GB"/>
        </w:rPr>
        <w:t xml:space="preserve"> Symmetric musical period</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8.3 T</w:t>
      </w:r>
      <w:r>
        <w:rPr>
          <w:rStyle w:val="A1"/>
          <w:rFonts w:ascii="Times New Roman" w:hAnsi="Times New Roman" w:cs="Times New Roman"/>
          <w:b w:val="0"/>
          <w:bCs w:val="0"/>
          <w:color w:val="auto"/>
          <w:sz w:val="24"/>
          <w:szCs w:val="24"/>
          <w:lang w:val="en-GB"/>
        </w:rPr>
        <w:t>one and its features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8.4 Basic musical terms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8.4.1 Duration of notes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8.4.2 Metr</w:t>
      </w:r>
      <w:r>
        <w:rPr>
          <w:rStyle w:val="A1"/>
          <w:rFonts w:ascii="Times New Roman" w:hAnsi="Times New Roman" w:cs="Times New Roman"/>
          <w:b w:val="0"/>
          <w:bCs w:val="0"/>
          <w:color w:val="auto"/>
          <w:sz w:val="24"/>
          <w:szCs w:val="24"/>
          <w:lang w:val="en-GB"/>
        </w:rPr>
        <w:t>e</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8.4.3 R</w:t>
      </w:r>
      <w:r>
        <w:rPr>
          <w:rStyle w:val="A1"/>
          <w:rFonts w:ascii="Times New Roman" w:hAnsi="Times New Roman" w:cs="Times New Roman"/>
          <w:b w:val="0"/>
          <w:bCs w:val="0"/>
          <w:color w:val="auto"/>
          <w:sz w:val="24"/>
          <w:szCs w:val="24"/>
          <w:lang w:val="en-GB"/>
        </w:rPr>
        <w:t>hythm</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8.4.4 T</w:t>
      </w:r>
      <w:r>
        <w:rPr>
          <w:rStyle w:val="A1"/>
          <w:rFonts w:ascii="Times New Roman" w:hAnsi="Times New Roman" w:cs="Times New Roman"/>
          <w:b w:val="0"/>
          <w:bCs w:val="0"/>
          <w:color w:val="auto"/>
          <w:sz w:val="24"/>
          <w:szCs w:val="24"/>
          <w:lang w:val="en-GB"/>
        </w:rPr>
        <w:t>riplet</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8.4.5 Syn</w:t>
      </w:r>
      <w:r>
        <w:rPr>
          <w:rStyle w:val="A1"/>
          <w:rFonts w:ascii="Times New Roman" w:hAnsi="Times New Roman" w:cs="Times New Roman"/>
          <w:b w:val="0"/>
          <w:bCs w:val="0"/>
          <w:color w:val="auto"/>
          <w:sz w:val="24"/>
          <w:szCs w:val="24"/>
          <w:lang w:val="en-GB"/>
        </w:rPr>
        <w:t>copation</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8.4.6 Tempo</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8.4.7 Dynami</w:t>
      </w:r>
      <w:r>
        <w:rPr>
          <w:rStyle w:val="A1"/>
          <w:rFonts w:ascii="Times New Roman" w:hAnsi="Times New Roman" w:cs="Times New Roman"/>
          <w:b w:val="0"/>
          <w:bCs w:val="0"/>
          <w:color w:val="auto"/>
          <w:sz w:val="24"/>
          <w:szCs w:val="24"/>
          <w:lang w:val="en-GB"/>
        </w:rPr>
        <w:t>cs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II. </w:t>
      </w:r>
      <w:r>
        <w:rPr>
          <w:rStyle w:val="A1"/>
          <w:rFonts w:ascii="Times New Roman" w:hAnsi="Times New Roman" w:cs="Times New Roman"/>
          <w:b w:val="0"/>
          <w:bCs w:val="0"/>
          <w:color w:val="auto"/>
          <w:sz w:val="24"/>
          <w:szCs w:val="24"/>
          <w:lang w:val="en-GB"/>
        </w:rPr>
        <w:t>MUSIC-MOVEMENT COMPOSITION</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1. </w:t>
      </w:r>
      <w:r>
        <w:rPr>
          <w:rStyle w:val="A1"/>
          <w:rFonts w:ascii="Times New Roman" w:hAnsi="Times New Roman" w:cs="Times New Roman"/>
          <w:b w:val="0"/>
          <w:bCs w:val="0"/>
          <w:color w:val="auto"/>
          <w:sz w:val="24"/>
          <w:szCs w:val="24"/>
          <w:lang w:val="en-GB"/>
        </w:rPr>
        <w:t>Content of study</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1.1 </w:t>
      </w:r>
      <w:r>
        <w:rPr>
          <w:rStyle w:val="A1"/>
          <w:rFonts w:ascii="Times New Roman" w:hAnsi="Times New Roman" w:cs="Times New Roman"/>
          <w:b w:val="0"/>
          <w:bCs w:val="0"/>
          <w:color w:val="auto"/>
          <w:sz w:val="24"/>
          <w:szCs w:val="24"/>
          <w:lang w:val="en-GB"/>
        </w:rPr>
        <w:t>Movement creativity</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1.2 </w:t>
      </w:r>
      <w:r>
        <w:rPr>
          <w:rStyle w:val="A1"/>
          <w:rFonts w:ascii="Times New Roman" w:hAnsi="Times New Roman" w:cs="Times New Roman"/>
          <w:b w:val="0"/>
          <w:bCs w:val="0"/>
          <w:color w:val="auto"/>
          <w:sz w:val="24"/>
          <w:szCs w:val="24"/>
          <w:lang w:val="en-GB"/>
        </w:rPr>
        <w:t>Sources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1.3 </w:t>
      </w:r>
      <w:r>
        <w:rPr>
          <w:rStyle w:val="A1"/>
          <w:rFonts w:ascii="Times New Roman" w:hAnsi="Times New Roman" w:cs="Times New Roman"/>
          <w:b w:val="0"/>
          <w:bCs w:val="0"/>
          <w:color w:val="auto"/>
          <w:sz w:val="24"/>
          <w:szCs w:val="24"/>
          <w:lang w:val="en-GB"/>
        </w:rPr>
        <w:t>Usage</w:t>
      </w:r>
      <w:r w:rsidRPr="007478CF">
        <w:rPr>
          <w:rStyle w:val="A1"/>
          <w:rFonts w:ascii="Times New Roman" w:hAnsi="Times New Roman" w:cs="Times New Roman"/>
          <w:b w:val="0"/>
          <w:bCs w:val="0"/>
          <w:color w:val="auto"/>
          <w:sz w:val="24"/>
          <w:szCs w:val="24"/>
          <w:lang w:val="en-GB"/>
        </w:rPr>
        <w:t xml:space="preserve"> </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1.4 Defini</w:t>
      </w:r>
      <w:r>
        <w:rPr>
          <w:rStyle w:val="A1"/>
          <w:rFonts w:ascii="Times New Roman" w:hAnsi="Times New Roman" w:cs="Times New Roman"/>
          <w:b w:val="0"/>
          <w:bCs w:val="0"/>
          <w:color w:val="auto"/>
          <w:sz w:val="24"/>
          <w:szCs w:val="24"/>
          <w:lang w:val="en-GB"/>
        </w:rPr>
        <w:t>tions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1.5 Features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1.6 </w:t>
      </w:r>
      <w:r>
        <w:rPr>
          <w:rStyle w:val="A1"/>
          <w:rFonts w:ascii="Times New Roman" w:hAnsi="Times New Roman" w:cs="Times New Roman"/>
          <w:b w:val="0"/>
          <w:bCs w:val="0"/>
          <w:color w:val="auto"/>
          <w:sz w:val="24"/>
          <w:szCs w:val="24"/>
          <w:lang w:val="en-GB"/>
        </w:rPr>
        <w:t>Classification</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2. Concepts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2.1 Components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2.2 Movement motif</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2.3 </w:t>
      </w:r>
      <w:r>
        <w:rPr>
          <w:rStyle w:val="A1"/>
          <w:rFonts w:ascii="Times New Roman" w:hAnsi="Times New Roman" w:cs="Times New Roman"/>
          <w:b w:val="0"/>
          <w:bCs w:val="0"/>
          <w:color w:val="auto"/>
          <w:sz w:val="24"/>
          <w:szCs w:val="24"/>
          <w:lang w:val="en-GB"/>
        </w:rPr>
        <w:t>Musical motif</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2.4 Music-movement motif</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2.5 Movement improvisation</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3. Principles of creating a music-movement composition</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4. Creation of music-movement compositions</w:t>
      </w:r>
    </w:p>
    <w:p w:rsidR="00733FF3" w:rsidRPr="007478CF" w:rsidRDefault="00733FF3" w:rsidP="00EA7E69">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4.1 Creative impulse</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4.2 </w:t>
      </w:r>
      <w:r>
        <w:rPr>
          <w:rStyle w:val="A1"/>
          <w:rFonts w:ascii="Times New Roman" w:hAnsi="Times New Roman" w:cs="Times New Roman"/>
          <w:b w:val="0"/>
          <w:bCs w:val="0"/>
          <w:color w:val="auto"/>
          <w:sz w:val="24"/>
          <w:szCs w:val="24"/>
          <w:lang w:val="en-GB"/>
        </w:rPr>
        <w:t>Idea of a composition</w:t>
      </w:r>
      <w:r w:rsidRPr="007478CF">
        <w:rPr>
          <w:rStyle w:val="A1"/>
          <w:rFonts w:ascii="Times New Roman" w:hAnsi="Times New Roman" w:cs="Times New Roman"/>
          <w:b w:val="0"/>
          <w:bCs w:val="0"/>
          <w:color w:val="auto"/>
          <w:sz w:val="24"/>
          <w:szCs w:val="24"/>
          <w:lang w:val="en-GB"/>
        </w:rPr>
        <w:t xml:space="preserve"> </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 </w:t>
      </w:r>
      <w:r>
        <w:rPr>
          <w:rStyle w:val="A1"/>
          <w:rFonts w:ascii="Times New Roman" w:hAnsi="Times New Roman" w:cs="Times New Roman"/>
          <w:b w:val="0"/>
          <w:bCs w:val="0"/>
          <w:color w:val="auto"/>
          <w:sz w:val="24"/>
          <w:szCs w:val="24"/>
          <w:lang w:val="en-GB"/>
        </w:rPr>
        <w:t>P</w:t>
      </w:r>
      <w:r w:rsidRPr="007478CF">
        <w:rPr>
          <w:rStyle w:val="A1"/>
          <w:rFonts w:ascii="Times New Roman" w:hAnsi="Times New Roman" w:cs="Times New Roman"/>
          <w:b w:val="0"/>
          <w:bCs w:val="0"/>
          <w:color w:val="auto"/>
          <w:sz w:val="24"/>
          <w:szCs w:val="24"/>
          <w:lang w:val="en-GB"/>
        </w:rPr>
        <w:t>rincip</w:t>
      </w:r>
      <w:r>
        <w:rPr>
          <w:rStyle w:val="A1"/>
          <w:rFonts w:ascii="Times New Roman" w:hAnsi="Times New Roman" w:cs="Times New Roman"/>
          <w:b w:val="0"/>
          <w:bCs w:val="0"/>
          <w:color w:val="auto"/>
          <w:sz w:val="24"/>
          <w:szCs w:val="24"/>
          <w:lang w:val="en-GB"/>
        </w:rPr>
        <w:t xml:space="preserve">les of creation  </w:t>
      </w:r>
    </w:p>
    <w:p w:rsidR="00733FF3" w:rsidRPr="007478CF" w:rsidRDefault="00733FF3" w:rsidP="00D113FD">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5.1 </w:t>
      </w:r>
      <w:r>
        <w:rPr>
          <w:rStyle w:val="A1"/>
          <w:rFonts w:ascii="Times New Roman" w:hAnsi="Times New Roman" w:cs="Times New Roman"/>
          <w:b w:val="0"/>
          <w:bCs w:val="0"/>
          <w:color w:val="auto"/>
          <w:sz w:val="24"/>
          <w:szCs w:val="24"/>
          <w:lang w:val="en-GB"/>
        </w:rPr>
        <w:t>Principle of integrity</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5.2 </w:t>
      </w:r>
      <w:r>
        <w:rPr>
          <w:rStyle w:val="A1"/>
          <w:rFonts w:ascii="Times New Roman" w:hAnsi="Times New Roman" w:cs="Times New Roman"/>
          <w:b w:val="0"/>
          <w:bCs w:val="0"/>
          <w:color w:val="auto"/>
          <w:sz w:val="24"/>
          <w:szCs w:val="24"/>
          <w:lang w:val="en-GB"/>
        </w:rPr>
        <w:t>Principle of g</w:t>
      </w:r>
      <w:r w:rsidRPr="007478CF">
        <w:rPr>
          <w:rStyle w:val="A1"/>
          <w:rFonts w:ascii="Times New Roman" w:hAnsi="Times New Roman" w:cs="Times New Roman"/>
          <w:b w:val="0"/>
          <w:bCs w:val="0"/>
          <w:color w:val="auto"/>
          <w:sz w:val="24"/>
          <w:szCs w:val="24"/>
          <w:lang w:val="en-GB"/>
        </w:rPr>
        <w:t>rada</w:t>
      </w:r>
      <w:r>
        <w:rPr>
          <w:rStyle w:val="A1"/>
          <w:rFonts w:ascii="Times New Roman" w:hAnsi="Times New Roman" w:cs="Times New Roman"/>
          <w:b w:val="0"/>
          <w:bCs w:val="0"/>
          <w:color w:val="auto"/>
          <w:sz w:val="24"/>
          <w:szCs w:val="24"/>
          <w:lang w:val="en-GB"/>
        </w:rPr>
        <w:t>tion</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5.3 </w:t>
      </w:r>
      <w:r>
        <w:rPr>
          <w:rStyle w:val="A1"/>
          <w:rFonts w:ascii="Times New Roman" w:hAnsi="Times New Roman" w:cs="Times New Roman"/>
          <w:b w:val="0"/>
          <w:bCs w:val="0"/>
          <w:color w:val="auto"/>
          <w:sz w:val="24"/>
          <w:szCs w:val="24"/>
          <w:lang w:val="en-GB"/>
        </w:rPr>
        <w:t>Principle of contrast</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5.4 </w:t>
      </w:r>
      <w:r>
        <w:rPr>
          <w:rStyle w:val="A1"/>
          <w:rFonts w:ascii="Times New Roman" w:hAnsi="Times New Roman" w:cs="Times New Roman"/>
          <w:b w:val="0"/>
          <w:bCs w:val="0"/>
          <w:color w:val="auto"/>
          <w:sz w:val="24"/>
          <w:szCs w:val="24"/>
          <w:lang w:val="en-GB"/>
        </w:rPr>
        <w:t>Principle of repetition</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5.5 </w:t>
      </w:r>
      <w:r>
        <w:rPr>
          <w:rStyle w:val="A1"/>
          <w:rFonts w:ascii="Times New Roman" w:hAnsi="Times New Roman" w:cs="Times New Roman"/>
          <w:b w:val="0"/>
          <w:bCs w:val="0"/>
          <w:color w:val="auto"/>
          <w:sz w:val="24"/>
          <w:szCs w:val="24"/>
          <w:lang w:val="en-GB"/>
        </w:rPr>
        <w:t>Principle of v</w:t>
      </w:r>
      <w:r w:rsidRPr="007478CF">
        <w:rPr>
          <w:rStyle w:val="A1"/>
          <w:rFonts w:ascii="Times New Roman" w:hAnsi="Times New Roman" w:cs="Times New Roman"/>
          <w:b w:val="0"/>
          <w:bCs w:val="0"/>
          <w:color w:val="auto"/>
          <w:sz w:val="24"/>
          <w:szCs w:val="24"/>
          <w:lang w:val="en-GB"/>
        </w:rPr>
        <w:t>aria</w:t>
      </w:r>
      <w:r>
        <w:rPr>
          <w:rStyle w:val="A1"/>
          <w:rFonts w:ascii="Times New Roman" w:hAnsi="Times New Roman" w:cs="Times New Roman"/>
          <w:b w:val="0"/>
          <w:bCs w:val="0"/>
          <w:color w:val="auto"/>
          <w:sz w:val="24"/>
          <w:szCs w:val="24"/>
          <w:lang w:val="en-GB"/>
        </w:rPr>
        <w:t>tion</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5.6 Principle of phrasing</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5.7 Specific</w:t>
      </w:r>
      <w:r>
        <w:rPr>
          <w:rStyle w:val="A1"/>
          <w:rFonts w:ascii="Times New Roman" w:hAnsi="Times New Roman" w:cs="Times New Roman"/>
          <w:b w:val="0"/>
          <w:bCs w:val="0"/>
          <w:color w:val="auto"/>
          <w:sz w:val="24"/>
          <w:szCs w:val="24"/>
          <w:lang w:val="en-GB"/>
        </w:rPr>
        <w:t xml:space="preserve"> motifs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6. Creative activity</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6.1 </w:t>
      </w:r>
      <w:r>
        <w:rPr>
          <w:rStyle w:val="A1"/>
          <w:rFonts w:ascii="Times New Roman" w:hAnsi="Times New Roman" w:cs="Times New Roman"/>
          <w:b w:val="0"/>
          <w:bCs w:val="0"/>
          <w:color w:val="auto"/>
          <w:sz w:val="24"/>
          <w:szCs w:val="24"/>
          <w:lang w:val="en-GB"/>
        </w:rPr>
        <w:t>Dance art</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6.2 </w:t>
      </w:r>
      <w:r>
        <w:rPr>
          <w:rStyle w:val="A1"/>
          <w:rFonts w:ascii="Times New Roman" w:hAnsi="Times New Roman" w:cs="Times New Roman"/>
          <w:b w:val="0"/>
          <w:bCs w:val="0"/>
          <w:color w:val="auto"/>
          <w:sz w:val="24"/>
          <w:szCs w:val="24"/>
          <w:lang w:val="en-GB"/>
        </w:rPr>
        <w:t>Creation process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6.3 Five phases of the creation process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6.4 Proces</w:t>
      </w:r>
      <w:r>
        <w:rPr>
          <w:rStyle w:val="A1"/>
          <w:rFonts w:ascii="Times New Roman" w:hAnsi="Times New Roman" w:cs="Times New Roman"/>
          <w:b w:val="0"/>
          <w:bCs w:val="0"/>
          <w:color w:val="auto"/>
          <w:sz w:val="24"/>
          <w:szCs w:val="24"/>
          <w:lang w:val="en-GB"/>
        </w:rPr>
        <w:t xml:space="preserve">s </w:t>
      </w:r>
      <w:r w:rsidRPr="00736BF1">
        <w:rPr>
          <w:rFonts w:ascii="Times New Roman" w:hAnsi="Times New Roman" w:cs="Times New Roman"/>
          <w:sz w:val="24"/>
          <w:szCs w:val="24"/>
          <w:lang w:val="en-GB"/>
        </w:rPr>
        <w:t>of creating a composition and preparing a performance</w:t>
      </w:r>
    </w:p>
    <w:p w:rsidR="00733FF3" w:rsidRPr="007478CF" w:rsidRDefault="00733FF3" w:rsidP="006603F7">
      <w:pPr>
        <w:spacing w:after="0" w:line="360" w:lineRule="auto"/>
        <w:rPr>
          <w:rFonts w:ascii="Times New Roman" w:hAnsi="Times New Roman" w:cs="Times New Roman"/>
          <w:sz w:val="24"/>
          <w:szCs w:val="24"/>
          <w:lang w:val="en-GB"/>
        </w:rPr>
      </w:pPr>
      <w:r w:rsidRPr="007478CF">
        <w:rPr>
          <w:rFonts w:ascii="Times New Roman" w:hAnsi="Times New Roman" w:cs="Times New Roman"/>
          <w:sz w:val="24"/>
          <w:szCs w:val="24"/>
          <w:lang w:val="en-GB"/>
        </w:rPr>
        <w:t xml:space="preserve">6.4.1 </w:t>
      </w:r>
      <w:r>
        <w:rPr>
          <w:rFonts w:ascii="Times New Roman" w:hAnsi="Times New Roman" w:cs="Times New Roman"/>
          <w:sz w:val="24"/>
          <w:szCs w:val="24"/>
          <w:lang w:val="en-GB"/>
        </w:rPr>
        <w:t>Implementation process</w:t>
      </w:r>
    </w:p>
    <w:p w:rsidR="00733FF3" w:rsidRPr="007478CF" w:rsidRDefault="00733FF3" w:rsidP="006603F7">
      <w:pPr>
        <w:spacing w:after="0" w:line="360" w:lineRule="auto"/>
        <w:rPr>
          <w:rFonts w:ascii="Times New Roman" w:hAnsi="Times New Roman" w:cs="Times New Roman"/>
          <w:sz w:val="24"/>
          <w:szCs w:val="24"/>
          <w:lang w:val="en-GB"/>
        </w:rPr>
      </w:pPr>
      <w:r w:rsidRPr="007478CF">
        <w:rPr>
          <w:rFonts w:ascii="Times New Roman" w:hAnsi="Times New Roman" w:cs="Times New Roman"/>
          <w:sz w:val="24"/>
          <w:szCs w:val="24"/>
          <w:lang w:val="en-GB"/>
        </w:rPr>
        <w:t xml:space="preserve">6.4.2 </w:t>
      </w:r>
      <w:r>
        <w:rPr>
          <w:rFonts w:ascii="Times New Roman" w:hAnsi="Times New Roman" w:cs="Times New Roman"/>
          <w:sz w:val="24"/>
          <w:szCs w:val="24"/>
          <w:lang w:val="en-GB"/>
        </w:rPr>
        <w:t>Gymnasts</w:t>
      </w:r>
      <w:r>
        <w:rPr>
          <w:rFonts w:ascii="Times New Roman" w:hAnsi="Times New Roman" w:cs="Times New Roman"/>
          <w:sz w:val="24"/>
          <w:szCs w:val="24"/>
          <w:lang w:val="en-US"/>
        </w:rPr>
        <w:t>’</w:t>
      </w:r>
      <w:r>
        <w:rPr>
          <w:rFonts w:ascii="Times New Roman" w:hAnsi="Times New Roman" w:cs="Times New Roman"/>
          <w:sz w:val="24"/>
          <w:szCs w:val="24"/>
          <w:lang w:val="en-GB"/>
        </w:rPr>
        <w:t xml:space="preserve"> expectations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7. </w:t>
      </w:r>
      <w:r>
        <w:rPr>
          <w:rStyle w:val="A1"/>
          <w:rFonts w:ascii="Times New Roman" w:hAnsi="Times New Roman" w:cs="Times New Roman"/>
          <w:b w:val="0"/>
          <w:bCs w:val="0"/>
          <w:color w:val="auto"/>
          <w:sz w:val="24"/>
          <w:szCs w:val="24"/>
          <w:lang w:val="en-GB"/>
        </w:rPr>
        <w:t>Evaluation of music-movement compositions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7.1 </w:t>
      </w:r>
      <w:r>
        <w:rPr>
          <w:rStyle w:val="A1"/>
          <w:rFonts w:ascii="Times New Roman" w:hAnsi="Times New Roman" w:cs="Times New Roman"/>
          <w:b w:val="0"/>
          <w:bCs w:val="0"/>
          <w:color w:val="auto"/>
          <w:sz w:val="24"/>
          <w:szCs w:val="24"/>
          <w:lang w:val="en-GB"/>
        </w:rPr>
        <w:t>Performance</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7.2 </w:t>
      </w:r>
      <w:r>
        <w:rPr>
          <w:rStyle w:val="A1"/>
          <w:rFonts w:ascii="Times New Roman" w:hAnsi="Times New Roman" w:cs="Times New Roman"/>
          <w:b w:val="0"/>
          <w:bCs w:val="0"/>
          <w:color w:val="auto"/>
          <w:sz w:val="24"/>
          <w:szCs w:val="24"/>
          <w:lang w:val="en-GB"/>
        </w:rPr>
        <w:t>Assessment criteria</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8. </w:t>
      </w:r>
      <w:r>
        <w:rPr>
          <w:rStyle w:val="A1"/>
          <w:rFonts w:ascii="Times New Roman" w:hAnsi="Times New Roman" w:cs="Times New Roman"/>
          <w:b w:val="0"/>
          <w:bCs w:val="0"/>
          <w:color w:val="auto"/>
          <w:sz w:val="24"/>
          <w:szCs w:val="24"/>
          <w:lang w:val="en-GB"/>
        </w:rPr>
        <w:t>Conclusions for practice</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9. </w:t>
      </w:r>
      <w:r w:rsidRPr="00187476">
        <w:rPr>
          <w:rStyle w:val="A1"/>
          <w:rFonts w:ascii="Times New Roman" w:hAnsi="Times New Roman" w:cs="Times New Roman"/>
          <w:b w:val="0"/>
          <w:bCs w:val="0"/>
          <w:color w:val="auto"/>
          <w:sz w:val="24"/>
          <w:szCs w:val="24"/>
          <w:lang w:val="en-GB"/>
        </w:rPr>
        <w:t>Large</w:t>
      </w:r>
      <w:r>
        <w:rPr>
          <w:rStyle w:val="A1"/>
          <w:rFonts w:ascii="Times New Roman" w:hAnsi="Times New Roman" w:cs="Times New Roman"/>
          <w:b w:val="0"/>
          <w:bCs w:val="0"/>
          <w:color w:val="auto"/>
          <w:sz w:val="24"/>
          <w:szCs w:val="24"/>
          <w:lang w:val="en-GB"/>
        </w:rPr>
        <w:t>-group</w:t>
      </w:r>
      <w:r w:rsidRPr="00187476">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music-movement compositions - p</w:t>
      </w:r>
      <w:r w:rsidRPr="00187476">
        <w:rPr>
          <w:rStyle w:val="A1"/>
          <w:rFonts w:ascii="Times New Roman" w:hAnsi="Times New Roman" w:cs="Times New Roman"/>
          <w:b w:val="0"/>
          <w:bCs w:val="0"/>
          <w:color w:val="auto"/>
          <w:sz w:val="24"/>
          <w:szCs w:val="24"/>
          <w:lang w:val="en-GB"/>
        </w:rPr>
        <w:t>erformances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9.1 </w:t>
      </w:r>
      <w:r>
        <w:rPr>
          <w:rStyle w:val="A1"/>
          <w:rFonts w:ascii="Times New Roman" w:hAnsi="Times New Roman" w:cs="Times New Roman"/>
          <w:b w:val="0"/>
          <w:bCs w:val="0"/>
          <w:color w:val="auto"/>
          <w:sz w:val="24"/>
          <w:szCs w:val="24"/>
          <w:lang w:val="en-GB"/>
        </w:rPr>
        <w:t>World Gymnaestradas</w:t>
      </w:r>
    </w:p>
    <w:p w:rsidR="00733FF3" w:rsidRPr="007478CF" w:rsidRDefault="00733FF3" w:rsidP="00DB78B9">
      <w:pPr>
        <w:spacing w:after="0" w:line="360" w:lineRule="auto"/>
        <w:rPr>
          <w:rStyle w:val="A1"/>
          <w:rFonts w:ascii="Times New Roman" w:hAnsi="Times New Roman" w:cs="Times New Roman"/>
          <w:b w:val="0"/>
          <w:bCs w:val="0"/>
          <w:color w:val="auto"/>
          <w:sz w:val="24"/>
          <w:szCs w:val="24"/>
          <w:lang w:val="en-GB"/>
        </w:rPr>
      </w:pPr>
      <w:r w:rsidRPr="007478CF">
        <w:rPr>
          <w:rStyle w:val="A1"/>
          <w:rFonts w:ascii="Times New Roman" w:hAnsi="Times New Roman" w:cs="Times New Roman"/>
          <w:b w:val="0"/>
          <w:bCs w:val="0"/>
          <w:color w:val="auto"/>
          <w:sz w:val="24"/>
          <w:szCs w:val="24"/>
          <w:lang w:val="en-GB"/>
        </w:rPr>
        <w:t xml:space="preserve">9.2 </w:t>
      </w:r>
      <w:r>
        <w:rPr>
          <w:rStyle w:val="A1"/>
          <w:rFonts w:ascii="Times New Roman" w:hAnsi="Times New Roman" w:cs="Times New Roman"/>
          <w:b w:val="0"/>
          <w:bCs w:val="0"/>
          <w:color w:val="auto"/>
          <w:sz w:val="24"/>
          <w:szCs w:val="24"/>
          <w:lang w:val="en-GB"/>
        </w:rPr>
        <w:t>Competitions, shows</w:t>
      </w:r>
    </w:p>
    <w:p w:rsidR="00733FF3" w:rsidRPr="007478CF" w:rsidRDefault="00733FF3" w:rsidP="0037421E">
      <w:pPr>
        <w:spacing w:after="0" w:line="360" w:lineRule="auto"/>
        <w:ind w:left="360"/>
        <w:rPr>
          <w:rFonts w:ascii="Times New Roman" w:hAnsi="Times New Roman" w:cs="Times New Roman"/>
          <w:sz w:val="24"/>
          <w:szCs w:val="24"/>
          <w:lang w:val="en-GB"/>
        </w:rPr>
      </w:pPr>
    </w:p>
    <w:p w:rsidR="00733FF3" w:rsidRPr="00D23A61" w:rsidRDefault="00733FF3" w:rsidP="00D23A61">
      <w:pPr>
        <w:pStyle w:val="ListParagraph"/>
        <w:numPr>
          <w:ilvl w:val="0"/>
          <w:numId w:val="22"/>
        </w:numPr>
        <w:spacing w:after="0" w:line="360" w:lineRule="auto"/>
        <w:ind w:left="284" w:hanging="284"/>
        <w:rPr>
          <w:rFonts w:ascii="Times New Roman" w:hAnsi="Times New Roman" w:cs="Times New Roman"/>
          <w:b/>
          <w:bCs/>
          <w:sz w:val="24"/>
          <w:szCs w:val="24"/>
          <w:lang w:val="en-GB"/>
        </w:rPr>
      </w:pPr>
      <w:r w:rsidRPr="00D23A61">
        <w:rPr>
          <w:rFonts w:ascii="Times New Roman" w:hAnsi="Times New Roman" w:cs="Times New Roman"/>
          <w:b/>
          <w:bCs/>
          <w:sz w:val="24"/>
          <w:szCs w:val="24"/>
          <w:lang w:val="en-GB"/>
        </w:rPr>
        <w:t>RHYTHMIC GYMNASTICS – RG</w:t>
      </w:r>
    </w:p>
    <w:p w:rsidR="00733FF3" w:rsidRPr="007478C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terms of the structure of the branch of Gymnastics, Rhythmic Gymnastics represents a type of Gymnastics. In terms of the traditional concept of the educational system, it is the most elaborately developed method of music-movement education with a gymnastics focus. In terms of content characteristics, it is an exercise programme with music where the musical background is a stimulus for the interpretation of movement.  </w:t>
      </w:r>
      <w:r w:rsidRPr="007478CF">
        <w:rPr>
          <w:rFonts w:ascii="Times New Roman" w:hAnsi="Times New Roman" w:cs="Times New Roman"/>
          <w:sz w:val="24"/>
          <w:szCs w:val="24"/>
          <w:lang w:val="en-GB"/>
        </w:rPr>
        <w:t xml:space="preserve"> </w:t>
      </w:r>
    </w:p>
    <w:p w:rsidR="00733FF3" w:rsidRPr="007478CF" w:rsidRDefault="00733FF3" w:rsidP="00C66C35">
      <w:pPr>
        <w:spacing w:after="0" w:line="360" w:lineRule="auto"/>
        <w:rPr>
          <w:rFonts w:ascii="Times New Roman" w:hAnsi="Times New Roman" w:cs="Times New Roman"/>
          <w:sz w:val="24"/>
          <w:szCs w:val="24"/>
          <w:lang w:val="en-GB"/>
        </w:rPr>
      </w:pPr>
      <w:r w:rsidRPr="007478CF">
        <w:rPr>
          <w:rFonts w:ascii="Times New Roman" w:hAnsi="Times New Roman" w:cs="Times New Roman"/>
          <w:i/>
          <w:iCs/>
          <w:sz w:val="24"/>
          <w:szCs w:val="24"/>
          <w:lang w:val="en-GB"/>
        </w:rPr>
        <w:t>(</w:t>
      </w:r>
      <w:r>
        <w:rPr>
          <w:rFonts w:ascii="Times New Roman" w:hAnsi="Times New Roman" w:cs="Times New Roman"/>
          <w:i/>
          <w:iCs/>
          <w:sz w:val="24"/>
          <w:szCs w:val="24"/>
          <w:lang w:val="en-GB"/>
        </w:rPr>
        <w:t>Note</w:t>
      </w:r>
      <w:r w:rsidRPr="007478CF">
        <w:rPr>
          <w:rFonts w:ascii="Times New Roman" w:hAnsi="Times New Roman" w:cs="Times New Roman"/>
          <w:i/>
          <w:iCs/>
          <w:sz w:val="24"/>
          <w:szCs w:val="24"/>
          <w:lang w:val="en-GB"/>
        </w:rPr>
        <w:t xml:space="preserve">. </w:t>
      </w:r>
      <w:r>
        <w:rPr>
          <w:rFonts w:ascii="Times New Roman" w:hAnsi="Times New Roman" w:cs="Times New Roman"/>
          <w:i/>
          <w:iCs/>
          <w:sz w:val="24"/>
          <w:szCs w:val="24"/>
          <w:lang w:val="en-GB"/>
        </w:rPr>
        <w:t>The current official name for the Olympic sport discipline is Rhythmic Gymnastics (Modern Gymnastics in Czech), formerly Art Gymnastics, the term R</w:t>
      </w:r>
      <w:r w:rsidRPr="007478CF">
        <w:rPr>
          <w:rFonts w:ascii="Times New Roman" w:hAnsi="Times New Roman" w:cs="Times New Roman"/>
          <w:i/>
          <w:iCs/>
          <w:sz w:val="24"/>
          <w:szCs w:val="24"/>
          <w:lang w:val="en-GB"/>
        </w:rPr>
        <w:t>hythmic Gymnastic</w:t>
      </w:r>
      <w:r>
        <w:rPr>
          <w:rFonts w:ascii="Times New Roman" w:hAnsi="Times New Roman" w:cs="Times New Roman"/>
          <w:i/>
          <w:iCs/>
          <w:sz w:val="24"/>
          <w:szCs w:val="24"/>
          <w:lang w:val="en-GB"/>
        </w:rPr>
        <w:t>s is used worldwide</w:t>
      </w:r>
      <w:r w:rsidRPr="007478CF">
        <w:rPr>
          <w:rFonts w:ascii="Times New Roman" w:hAnsi="Times New Roman" w:cs="Times New Roman"/>
          <w:i/>
          <w:iCs/>
          <w:sz w:val="24"/>
          <w:szCs w:val="24"/>
          <w:lang w:val="en-GB"/>
        </w:rPr>
        <w:t>)</w:t>
      </w:r>
      <w:r w:rsidRPr="007478CF">
        <w:rPr>
          <w:rFonts w:ascii="Times New Roman" w:hAnsi="Times New Roman" w:cs="Times New Roman"/>
          <w:sz w:val="24"/>
          <w:szCs w:val="24"/>
          <w:lang w:val="en-GB"/>
        </w:rPr>
        <w:t>.</w:t>
      </w:r>
    </w:p>
    <w:p w:rsidR="00733FF3" w:rsidRPr="00C66C35" w:rsidRDefault="00733FF3" w:rsidP="00C66C35">
      <w:pPr>
        <w:pStyle w:val="ListParagraph"/>
        <w:numPr>
          <w:ilvl w:val="1"/>
          <w:numId w:val="3"/>
        </w:numPr>
        <w:spacing w:after="0" w:line="360" w:lineRule="auto"/>
        <w:rPr>
          <w:rFonts w:ascii="Times New Roman" w:hAnsi="Times New Roman" w:cs="Times New Roman"/>
          <w:b/>
          <w:bCs/>
          <w:sz w:val="24"/>
          <w:szCs w:val="24"/>
        </w:rPr>
      </w:pPr>
      <w:r w:rsidRPr="00C66C35">
        <w:rPr>
          <w:rFonts w:ascii="Times New Roman" w:hAnsi="Times New Roman" w:cs="Times New Roman"/>
          <w:b/>
          <w:bCs/>
          <w:sz w:val="24"/>
          <w:szCs w:val="24"/>
        </w:rPr>
        <w:t xml:space="preserve"> Gymnasti</w:t>
      </w:r>
      <w:r>
        <w:rPr>
          <w:rFonts w:ascii="Times New Roman" w:hAnsi="Times New Roman" w:cs="Times New Roman"/>
          <w:b/>
          <w:bCs/>
          <w:sz w:val="24"/>
          <w:szCs w:val="24"/>
        </w:rPr>
        <w:t>cs</w:t>
      </w:r>
      <w:r w:rsidRPr="00C66C35">
        <w:rPr>
          <w:rFonts w:ascii="Times New Roman" w:hAnsi="Times New Roman" w:cs="Times New Roman"/>
          <w:b/>
          <w:bCs/>
          <w:sz w:val="24"/>
          <w:szCs w:val="24"/>
        </w:rPr>
        <w:t xml:space="preserve"> </w:t>
      </w:r>
    </w:p>
    <w:p w:rsidR="00733FF3" w:rsidRPr="00BC7FD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concept of the content and the classification of gymnastics differs depending on the approach adopted by individual personalities or authors of gymnastics systems. Therefore, there are different views, different names and characteristics of the content of the classified types of gymnastics, both in theory and practice. In the broadest sense, gymnastics is understood as an open system of arranged, precisely defined gymnastics activities, with an objective of positively affecting and developing the gymnast</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locomotion performance, participating in the locomotion, aesthetic and social cultivation of man </w:t>
      </w:r>
      <w:r w:rsidRPr="00BC7FD7">
        <w:rPr>
          <w:rFonts w:ascii="Times New Roman" w:hAnsi="Times New Roman" w:cs="Times New Roman"/>
          <w:sz w:val="24"/>
          <w:szCs w:val="24"/>
          <w:lang w:val="en-GB"/>
        </w:rPr>
        <w:t xml:space="preserve">(Novotná </w:t>
      </w:r>
      <w:r>
        <w:rPr>
          <w:rFonts w:ascii="Times New Roman" w:hAnsi="Times New Roman" w:cs="Times New Roman"/>
          <w:sz w:val="24"/>
          <w:szCs w:val="24"/>
          <w:lang w:val="en-GB"/>
        </w:rPr>
        <w:t>et al.</w:t>
      </w:r>
      <w:r w:rsidRPr="00BC7FD7">
        <w:rPr>
          <w:rFonts w:ascii="Times New Roman" w:hAnsi="Times New Roman" w:cs="Times New Roman"/>
          <w:sz w:val="24"/>
          <w:szCs w:val="24"/>
          <w:lang w:val="en-GB"/>
        </w:rPr>
        <w:t>, 2009)</w:t>
      </w:r>
      <w:r>
        <w:rPr>
          <w:rFonts w:ascii="Times New Roman" w:hAnsi="Times New Roman" w:cs="Times New Roman"/>
          <w:sz w:val="24"/>
          <w:szCs w:val="24"/>
          <w:lang w:val="en-GB"/>
        </w:rPr>
        <w:t>.</w:t>
      </w:r>
      <w:r w:rsidRPr="00BC7FD7">
        <w:rPr>
          <w:rFonts w:ascii="Times New Roman" w:hAnsi="Times New Roman" w:cs="Times New Roman"/>
          <w:sz w:val="24"/>
          <w:szCs w:val="24"/>
          <w:lang w:val="en-GB"/>
        </w:rPr>
        <w:t xml:space="preserve"> </w:t>
      </w:r>
    </w:p>
    <w:p w:rsidR="00733FF3" w:rsidRPr="00BC7FD7" w:rsidRDefault="00733FF3" w:rsidP="00C66C35">
      <w:pPr>
        <w:spacing w:after="0" w:line="360" w:lineRule="auto"/>
        <w:rPr>
          <w:rFonts w:ascii="Times New Roman" w:hAnsi="Times New Roman" w:cs="Times New Roman"/>
          <w:sz w:val="24"/>
          <w:szCs w:val="24"/>
          <w:lang w:val="en-GB"/>
        </w:rPr>
      </w:pPr>
      <w:r w:rsidRPr="00BC7FD7">
        <w:rPr>
          <w:rFonts w:ascii="Times New Roman" w:hAnsi="Times New Roman" w:cs="Times New Roman"/>
          <w:sz w:val="24"/>
          <w:szCs w:val="24"/>
          <w:lang w:val="en-GB"/>
        </w:rPr>
        <w:t>Gymnasti</w:t>
      </w:r>
      <w:r>
        <w:rPr>
          <w:rFonts w:ascii="Times New Roman" w:hAnsi="Times New Roman" w:cs="Times New Roman"/>
          <w:sz w:val="24"/>
          <w:szCs w:val="24"/>
          <w:lang w:val="en-GB"/>
        </w:rPr>
        <w:t>cs is considered to be not only a system of physical activity or a set of exercises, but also a phenomenon that can affect the lifestyle of individuals, satisfy their needs, being, at the same time, affected by society</w:t>
      </w:r>
      <w:r>
        <w:rPr>
          <w:rFonts w:ascii="Times New Roman" w:hAnsi="Times New Roman" w:cs="Times New Roman"/>
          <w:sz w:val="24"/>
          <w:szCs w:val="24"/>
          <w:lang w:val="en-AU"/>
        </w:rPr>
        <w:t>’s</w:t>
      </w:r>
      <w:r>
        <w:rPr>
          <w:rFonts w:ascii="Times New Roman" w:hAnsi="Times New Roman" w:cs="Times New Roman"/>
          <w:sz w:val="24"/>
          <w:szCs w:val="24"/>
          <w:lang w:val="en-GB"/>
        </w:rPr>
        <w:t xml:space="preserve"> demands for people, their physical fitness and performance.</w:t>
      </w:r>
      <w:r w:rsidRPr="00BC7FD7">
        <w:rPr>
          <w:rFonts w:ascii="Times New Roman" w:hAnsi="Times New Roman" w:cs="Times New Roman"/>
          <w:sz w:val="24"/>
          <w:szCs w:val="24"/>
          <w:lang w:val="en-GB"/>
        </w:rPr>
        <w:t xml:space="preserve"> </w:t>
      </w:r>
    </w:p>
    <w:p w:rsidR="00733FF3" w:rsidRPr="00BC7FD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exercise programmes in the branch of </w:t>
      </w:r>
      <w:r w:rsidRPr="00BC7FD7">
        <w:rPr>
          <w:rFonts w:ascii="Times New Roman" w:hAnsi="Times New Roman" w:cs="Times New Roman"/>
          <w:sz w:val="24"/>
          <w:szCs w:val="24"/>
          <w:lang w:val="en-GB"/>
        </w:rPr>
        <w:t>Gymnasti</w:t>
      </w:r>
      <w:r>
        <w:rPr>
          <w:rFonts w:ascii="Times New Roman" w:hAnsi="Times New Roman" w:cs="Times New Roman"/>
          <w:sz w:val="24"/>
          <w:szCs w:val="24"/>
          <w:lang w:val="en-GB"/>
        </w:rPr>
        <w:t>cs are primarily focused on the quality of movement performance. Our starting point is the assumption that a well mastered skill allows positive experiencing of movement, brings feelings of satisfaction, leads to self-awareness and thus to boosting self-confidence, stimulates locomotion creativity</w:t>
      </w:r>
      <w:r w:rsidRPr="00BC7FD7">
        <w:rPr>
          <w:rFonts w:ascii="Times New Roman" w:hAnsi="Times New Roman" w:cs="Times New Roman"/>
          <w:sz w:val="24"/>
          <w:szCs w:val="24"/>
          <w:lang w:val="en-GB"/>
        </w:rPr>
        <w:t xml:space="preserve">. </w:t>
      </w:r>
      <w:r>
        <w:rPr>
          <w:rFonts w:ascii="Times New Roman" w:hAnsi="Times New Roman" w:cs="Times New Roman"/>
          <w:sz w:val="24"/>
          <w:szCs w:val="24"/>
          <w:lang w:val="en-GB"/>
        </w:rPr>
        <w:t>It is, in particular, gymnastics exercises with music that evoke positive emotions, mediate locomotion enjoyment</w:t>
      </w:r>
      <w:r w:rsidRPr="00BC7FD7">
        <w:rPr>
          <w:rFonts w:ascii="Times New Roman" w:hAnsi="Times New Roman" w:cs="Times New Roman"/>
          <w:sz w:val="24"/>
          <w:szCs w:val="24"/>
          <w:lang w:val="en-GB"/>
        </w:rPr>
        <w:t xml:space="preserve"> a</w:t>
      </w:r>
      <w:r>
        <w:rPr>
          <w:rFonts w:ascii="Times New Roman" w:hAnsi="Times New Roman" w:cs="Times New Roman"/>
          <w:sz w:val="24"/>
          <w:szCs w:val="24"/>
          <w:lang w:val="en-GB"/>
        </w:rPr>
        <w:t>nd self-realization, providing opportunities for sharing locomotion activity in a group. At the same time, they are adequate motivation for continuing the activity, the selected locomotion activity programme. Gymnastics plays a significant role in shaping a certain level of physical literacy.</w:t>
      </w:r>
    </w:p>
    <w:p w:rsidR="00733FF3" w:rsidRPr="00B860E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In gymnastics, conscious</w:t>
      </w:r>
      <w:r w:rsidRPr="00B860E0">
        <w:rPr>
          <w:rFonts w:ascii="Times New Roman" w:hAnsi="Times New Roman" w:cs="Times New Roman"/>
          <w:sz w:val="24"/>
          <w:szCs w:val="24"/>
          <w:lang w:val="en-GB"/>
        </w:rPr>
        <w:t xml:space="preserve"> a</w:t>
      </w:r>
      <w:r>
        <w:rPr>
          <w:rFonts w:ascii="Times New Roman" w:hAnsi="Times New Roman" w:cs="Times New Roman"/>
          <w:sz w:val="24"/>
          <w:szCs w:val="24"/>
          <w:lang w:val="en-GB"/>
        </w:rPr>
        <w:t xml:space="preserve">nd controlled movement is the basis of every movement performance. </w:t>
      </w:r>
      <w:r w:rsidRPr="00B860E0">
        <w:rPr>
          <w:rFonts w:ascii="Times New Roman" w:hAnsi="Times New Roman" w:cs="Times New Roman"/>
          <w:sz w:val="24"/>
          <w:szCs w:val="24"/>
          <w:lang w:val="en-GB"/>
        </w:rPr>
        <w:t xml:space="preserve"> </w:t>
      </w:r>
      <w:r>
        <w:rPr>
          <w:rFonts w:ascii="Times New Roman" w:hAnsi="Times New Roman" w:cs="Times New Roman"/>
          <w:sz w:val="24"/>
          <w:szCs w:val="24"/>
          <w:lang w:val="en-GB"/>
        </w:rPr>
        <w:t>Apart from mastering special gymnastics skills, gymnastics exercises and selected gymnastics programmes form an appropriate basis for acquiring locomotion skills and they can contribute to better mastering of the technique of any locomotion activity.</w:t>
      </w:r>
      <w:r w:rsidRPr="00B860E0">
        <w:rPr>
          <w:rFonts w:ascii="Times New Roman" w:hAnsi="Times New Roman" w:cs="Times New Roman"/>
          <w:sz w:val="24"/>
          <w:szCs w:val="24"/>
          <w:lang w:val="en-GB"/>
        </w:rPr>
        <w:t xml:space="preserve"> </w:t>
      </w:r>
    </w:p>
    <w:p w:rsidR="00733FF3" w:rsidRPr="00B860E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common goal of basic gymnastics programmes is conscious</w:t>
      </w:r>
      <w:r w:rsidRPr="00B860E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controlled and aesthetic mastering of movements shaping suitable “movement patterns” (movement stereotypes) as a precondition for their transfer to other specific skills. Gymnastics in its basic programmes includes special exercises for body posture as a universal initial position for locomotion, the execution of movement patterns of the body and its parts in space, training of the technique of the optimum performance of basic locomotion skills </w:t>
      </w:r>
      <w:r w:rsidRPr="00B860E0">
        <w:rPr>
          <w:rFonts w:ascii="Times New Roman" w:hAnsi="Times New Roman" w:cs="Times New Roman"/>
          <w:sz w:val="24"/>
          <w:szCs w:val="24"/>
          <w:lang w:val="en-GB"/>
        </w:rPr>
        <w:t>(</w:t>
      </w:r>
      <w:r>
        <w:rPr>
          <w:rFonts w:ascii="Times New Roman" w:hAnsi="Times New Roman" w:cs="Times New Roman"/>
          <w:sz w:val="24"/>
          <w:szCs w:val="24"/>
          <w:lang w:val="en-GB"/>
        </w:rPr>
        <w:t xml:space="preserve">steps, walk, running) and the technique of basic manipulative movement skills. The wide inventory of gymnastics activities is used for creating diverse gymnastics programmes, which can be applied and individualized as intervention programmes for individuals or specific groups of gymnasts, including individuals with special needs. The programmes are constructed considering the programme purpose and the expected change. They are applied in the area of Sport for All </w:t>
      </w:r>
      <w:r w:rsidRPr="00B860E0">
        <w:rPr>
          <w:rFonts w:ascii="Times New Roman" w:hAnsi="Times New Roman" w:cs="Times New Roman"/>
          <w:sz w:val="24"/>
          <w:szCs w:val="24"/>
          <w:lang w:val="en-GB"/>
        </w:rPr>
        <w:t xml:space="preserve">– </w:t>
      </w:r>
      <w:r>
        <w:rPr>
          <w:rFonts w:ascii="Times New Roman" w:hAnsi="Times New Roman" w:cs="Times New Roman"/>
          <w:sz w:val="24"/>
          <w:szCs w:val="24"/>
          <w:lang w:val="en-GB"/>
        </w:rPr>
        <w:t>in</w:t>
      </w:r>
      <w:r w:rsidRPr="00B860E0">
        <w:rPr>
          <w:rFonts w:ascii="Times New Roman" w:hAnsi="Times New Roman" w:cs="Times New Roman"/>
          <w:sz w:val="24"/>
          <w:szCs w:val="24"/>
          <w:lang w:val="en-GB"/>
        </w:rPr>
        <w:t xml:space="preserve"> Gymnastic</w:t>
      </w:r>
      <w:r>
        <w:rPr>
          <w:rFonts w:ascii="Times New Roman" w:hAnsi="Times New Roman" w:cs="Times New Roman"/>
          <w:sz w:val="24"/>
          <w:szCs w:val="24"/>
          <w:lang w:val="en-GB"/>
        </w:rPr>
        <w:t xml:space="preserve">s for All, as well as in the environment of individual sport disciplines. </w:t>
      </w:r>
      <w:r w:rsidRPr="00B860E0">
        <w:rPr>
          <w:rFonts w:ascii="Times New Roman" w:hAnsi="Times New Roman" w:cs="Times New Roman"/>
          <w:sz w:val="24"/>
          <w:szCs w:val="24"/>
          <w:lang w:val="en-GB"/>
        </w:rPr>
        <w:t xml:space="preserve"> </w:t>
      </w:r>
    </w:p>
    <w:p w:rsidR="00733FF3" w:rsidRPr="00B860E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uniqueness of gymnastics programmes is supported by a consistent use of professional linguistic “terminology”, which not only describes the movement, but also specifies the execution method. </w:t>
      </w:r>
      <w:r w:rsidRPr="00B860E0">
        <w:rPr>
          <w:rFonts w:ascii="Times New Roman" w:hAnsi="Times New Roman" w:cs="Times New Roman"/>
          <w:sz w:val="24"/>
          <w:szCs w:val="24"/>
          <w:lang w:val="en-GB"/>
        </w:rPr>
        <w:t xml:space="preserve"> </w:t>
      </w:r>
    </w:p>
    <w:p w:rsidR="00733FF3" w:rsidRPr="00B860E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large scope of gymnastics activities can be classified according to different criteria. Based on the state-of-the-art knowledge, we have adopted the classification of gymnastics according to the differences in the content and the goals of individual types of gymnastics and gymnastic sports, with a need to express the connections and links of individual parts in creating gymnastics programmes.</w:t>
      </w:r>
      <w:r w:rsidRPr="00B860E0">
        <w:rPr>
          <w:rFonts w:ascii="Times New Roman" w:hAnsi="Times New Roman" w:cs="Times New Roman"/>
          <w:sz w:val="24"/>
          <w:szCs w:val="24"/>
          <w:lang w:val="en-GB"/>
        </w:rPr>
        <w:t xml:space="preserve"> </w:t>
      </w:r>
    </w:p>
    <w:p w:rsidR="00733FF3" w:rsidRPr="005C48DF" w:rsidRDefault="00733FF3" w:rsidP="00C66C35">
      <w:pPr>
        <w:spacing w:after="0" w:line="360" w:lineRule="auto"/>
        <w:rPr>
          <w:rFonts w:ascii="Times New Roman" w:hAnsi="Times New Roman" w:cs="Times New Roman"/>
          <w:b/>
          <w:bCs/>
          <w:sz w:val="24"/>
          <w:szCs w:val="24"/>
          <w:lang w:val="en-GB"/>
        </w:rPr>
      </w:pPr>
      <w:r w:rsidRPr="00B860E0">
        <w:rPr>
          <w:rFonts w:ascii="Times New Roman" w:hAnsi="Times New Roman" w:cs="Times New Roman"/>
          <w:b/>
          <w:bCs/>
          <w:sz w:val="24"/>
          <w:szCs w:val="24"/>
          <w:lang w:val="en-GB"/>
        </w:rPr>
        <w:t xml:space="preserve">1.1.1 </w:t>
      </w:r>
      <w:r w:rsidRPr="005C48DF">
        <w:rPr>
          <w:rFonts w:ascii="Times New Roman" w:hAnsi="Times New Roman" w:cs="Times New Roman"/>
          <w:b/>
          <w:bCs/>
          <w:sz w:val="24"/>
          <w:szCs w:val="24"/>
          <w:lang w:val="en-GB"/>
        </w:rPr>
        <w:t>Gymnastic</w:t>
      </w:r>
      <w:r>
        <w:rPr>
          <w:rFonts w:ascii="Times New Roman" w:hAnsi="Times New Roman" w:cs="Times New Roman"/>
          <w:b/>
          <w:bCs/>
          <w:sz w:val="24"/>
          <w:szCs w:val="24"/>
          <w:lang w:val="en-GB"/>
        </w:rPr>
        <w:t xml:space="preserve"> sports</w:t>
      </w:r>
    </w:p>
    <w:p w:rsidR="00733FF3" w:rsidRPr="005C48DF" w:rsidRDefault="00733FF3" w:rsidP="00C66C35">
      <w:pPr>
        <w:spacing w:after="0" w:line="360" w:lineRule="auto"/>
        <w:rPr>
          <w:rFonts w:ascii="Times New Roman" w:hAnsi="Times New Roman" w:cs="Times New Roman"/>
          <w:sz w:val="24"/>
          <w:szCs w:val="24"/>
          <w:lang w:val="en-GB"/>
        </w:rPr>
      </w:pPr>
      <w:r w:rsidRPr="005C48DF">
        <w:rPr>
          <w:rFonts w:ascii="Times New Roman" w:hAnsi="Times New Roman" w:cs="Times New Roman"/>
          <w:sz w:val="24"/>
          <w:szCs w:val="24"/>
          <w:lang w:val="en-GB"/>
        </w:rPr>
        <w:t>Gymnastic</w:t>
      </w:r>
      <w:r>
        <w:rPr>
          <w:rFonts w:ascii="Times New Roman" w:hAnsi="Times New Roman" w:cs="Times New Roman"/>
          <w:sz w:val="24"/>
          <w:szCs w:val="24"/>
          <w:lang w:val="en-GB"/>
        </w:rPr>
        <w:t xml:space="preserve"> sports, both Olympic and non-Olympic </w:t>
      </w:r>
      <w:r w:rsidRPr="005C48D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Men and Women Artistic Gymnastics, Rhythmic Gymnastics, Trampoline, Sport Aerobics and Sport Acrobatics, fall under the umbrella national gymnastics associations. Their management system respects the structure of the Fédération Internationale de Gymnastique </w:t>
      </w:r>
      <w:r w:rsidRPr="005C48DF">
        <w:rPr>
          <w:rFonts w:ascii="Times New Roman" w:hAnsi="Times New Roman" w:cs="Times New Roman"/>
          <w:sz w:val="24"/>
          <w:szCs w:val="24"/>
          <w:lang w:val="en-GB"/>
        </w:rPr>
        <w:t xml:space="preserve">(FIG). </w:t>
      </w:r>
      <w:r>
        <w:rPr>
          <w:rFonts w:ascii="Times New Roman" w:hAnsi="Times New Roman" w:cs="Times New Roman"/>
          <w:sz w:val="24"/>
          <w:szCs w:val="24"/>
          <w:lang w:val="en-GB"/>
        </w:rPr>
        <w:t xml:space="preserve">In the framework of </w:t>
      </w:r>
      <w:r w:rsidRPr="005C48DF">
        <w:rPr>
          <w:rFonts w:ascii="Times New Roman" w:hAnsi="Times New Roman" w:cs="Times New Roman"/>
          <w:sz w:val="24"/>
          <w:szCs w:val="24"/>
          <w:lang w:val="en-GB"/>
        </w:rPr>
        <w:t>Gymnasti</w:t>
      </w:r>
      <w:r>
        <w:rPr>
          <w:rFonts w:ascii="Times New Roman" w:hAnsi="Times New Roman" w:cs="Times New Roman"/>
          <w:sz w:val="24"/>
          <w:szCs w:val="24"/>
          <w:lang w:val="en-GB"/>
        </w:rPr>
        <w:t xml:space="preserve">cs for All, additional competitions are held, e.g. </w:t>
      </w:r>
      <w:r w:rsidRPr="005C48DF">
        <w:rPr>
          <w:rFonts w:ascii="Times New Roman" w:hAnsi="Times New Roman" w:cs="Times New Roman"/>
          <w:sz w:val="24"/>
          <w:szCs w:val="24"/>
          <w:lang w:val="en-GB"/>
        </w:rPr>
        <w:t xml:space="preserve">Teamgym, </w:t>
      </w:r>
      <w:r>
        <w:rPr>
          <w:rFonts w:ascii="Times New Roman" w:hAnsi="Times New Roman" w:cs="Times New Roman"/>
          <w:sz w:val="24"/>
          <w:szCs w:val="24"/>
          <w:lang w:val="en-GB"/>
        </w:rPr>
        <w:t xml:space="preserve">Aesthetic Gymnastics, non-competitive World Gymnaestradas and festivals of music-movement compositions </w:t>
      </w:r>
      <w:r w:rsidRPr="005C48DF">
        <w:rPr>
          <w:rFonts w:ascii="Times New Roman" w:hAnsi="Times New Roman" w:cs="Times New Roman"/>
          <w:sz w:val="24"/>
          <w:szCs w:val="24"/>
          <w:lang w:val="en-GB"/>
        </w:rPr>
        <w:t>(</w:t>
      </w:r>
      <w:r>
        <w:rPr>
          <w:rFonts w:ascii="Times New Roman" w:hAnsi="Times New Roman" w:cs="Times New Roman"/>
          <w:sz w:val="24"/>
          <w:szCs w:val="24"/>
          <w:lang w:val="en-GB"/>
        </w:rPr>
        <w:t>e.g.</w:t>
      </w:r>
      <w:r w:rsidRPr="005C48DF">
        <w:rPr>
          <w:rFonts w:ascii="Times New Roman" w:hAnsi="Times New Roman" w:cs="Times New Roman"/>
          <w:sz w:val="24"/>
          <w:szCs w:val="24"/>
          <w:lang w:val="en-GB"/>
        </w:rPr>
        <w:t xml:space="preserve">  Eurogym, Golden Age Gym Festival).</w:t>
      </w:r>
    </w:p>
    <w:p w:rsidR="00733FF3" w:rsidRPr="005C48DF" w:rsidRDefault="00733FF3" w:rsidP="00C66C35">
      <w:pPr>
        <w:spacing w:after="0"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1.1.2 Types of gymnastics</w:t>
      </w:r>
    </w:p>
    <w:p w:rsidR="00733FF3" w:rsidRPr="005C48D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types of gymnastics are:</w:t>
      </w:r>
      <w:r w:rsidRPr="005C48D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General Gymnastics </w:t>
      </w:r>
      <w:r w:rsidRPr="005C48DF">
        <w:rPr>
          <w:rFonts w:ascii="Times New Roman" w:hAnsi="Times New Roman" w:cs="Times New Roman"/>
          <w:sz w:val="24"/>
          <w:szCs w:val="24"/>
          <w:lang w:val="en-GB"/>
        </w:rPr>
        <w:t>(ZG), R</w:t>
      </w:r>
      <w:r>
        <w:rPr>
          <w:rFonts w:ascii="Times New Roman" w:hAnsi="Times New Roman" w:cs="Times New Roman"/>
          <w:sz w:val="24"/>
          <w:szCs w:val="24"/>
          <w:lang w:val="en-GB"/>
        </w:rPr>
        <w:t>hythmic Gymnastics</w:t>
      </w:r>
      <w:r w:rsidRPr="005C48DF">
        <w:rPr>
          <w:rFonts w:ascii="Times New Roman" w:hAnsi="Times New Roman" w:cs="Times New Roman"/>
          <w:sz w:val="24"/>
          <w:szCs w:val="24"/>
          <w:lang w:val="en-GB"/>
        </w:rPr>
        <w:t xml:space="preserve"> (RG) a</w:t>
      </w:r>
      <w:r>
        <w:rPr>
          <w:rFonts w:ascii="Times New Roman" w:hAnsi="Times New Roman" w:cs="Times New Roman"/>
          <w:sz w:val="24"/>
          <w:szCs w:val="24"/>
          <w:lang w:val="en-GB"/>
        </w:rPr>
        <w:t>nd</w:t>
      </w:r>
      <w:r w:rsidRPr="005C48DF">
        <w:rPr>
          <w:rFonts w:ascii="Times New Roman" w:hAnsi="Times New Roman" w:cs="Times New Roman"/>
          <w:sz w:val="24"/>
          <w:szCs w:val="24"/>
          <w:lang w:val="en-GB"/>
        </w:rPr>
        <w:t xml:space="preserve"> Aerob</w:t>
      </w:r>
      <w:r>
        <w:rPr>
          <w:rFonts w:ascii="Times New Roman" w:hAnsi="Times New Roman" w:cs="Times New Roman"/>
          <w:sz w:val="24"/>
          <w:szCs w:val="24"/>
          <w:lang w:val="en-GB"/>
        </w:rPr>
        <w:t>ic Gymnastics, Aerobics</w:t>
      </w:r>
      <w:r w:rsidRPr="005C48DF">
        <w:rPr>
          <w:rFonts w:ascii="Times New Roman" w:hAnsi="Times New Roman" w:cs="Times New Roman"/>
          <w:sz w:val="24"/>
          <w:szCs w:val="24"/>
          <w:lang w:val="en-GB"/>
        </w:rPr>
        <w:t xml:space="preserve"> (AG). </w:t>
      </w:r>
      <w:r>
        <w:rPr>
          <w:rFonts w:ascii="Times New Roman" w:hAnsi="Times New Roman" w:cs="Times New Roman"/>
          <w:sz w:val="24"/>
          <w:szCs w:val="24"/>
          <w:lang w:val="en-GB"/>
        </w:rPr>
        <w:t xml:space="preserve">The partially overlap by their content and mutually affect each other. </w:t>
      </w:r>
      <w:r w:rsidRPr="005C48DF">
        <w:rPr>
          <w:rFonts w:ascii="Times New Roman" w:hAnsi="Times New Roman" w:cs="Times New Roman"/>
          <w:sz w:val="24"/>
          <w:szCs w:val="24"/>
          <w:lang w:val="en-GB"/>
        </w:rPr>
        <w:t xml:space="preserve"> </w:t>
      </w:r>
    </w:p>
    <w:p w:rsidR="00733FF3" w:rsidRPr="005C48D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b/>
          <w:bCs/>
          <w:i/>
          <w:iCs/>
          <w:sz w:val="24"/>
          <w:szCs w:val="24"/>
          <w:lang w:val="en-GB"/>
        </w:rPr>
        <w:t>General Gymnastics</w:t>
      </w:r>
      <w:r>
        <w:rPr>
          <w:rFonts w:ascii="Times New Roman" w:hAnsi="Times New Roman" w:cs="Times New Roman"/>
          <w:sz w:val="24"/>
          <w:szCs w:val="24"/>
          <w:lang w:val="en-GB"/>
        </w:rPr>
        <w:t xml:space="preserve"> is a system of basic gymnastics exercises aimed at an overall, all-round physical and locomotion development. “General Gymnastics in different combinations of its content meets the requirements for an efficient locomotion programme for the optimum development of individuals stressing the acquisition, maintenance and improvement of the physical fitness as well as the overall cultivation of man”, </w:t>
      </w:r>
      <w:r w:rsidRPr="005C48DF">
        <w:rPr>
          <w:rFonts w:ascii="Times New Roman" w:hAnsi="Times New Roman" w:cs="Times New Roman"/>
          <w:sz w:val="24"/>
          <w:szCs w:val="24"/>
          <w:lang w:val="en-GB"/>
        </w:rPr>
        <w:t xml:space="preserve">(Skopová, Zítko 2005). </w:t>
      </w:r>
      <w:r>
        <w:rPr>
          <w:rFonts w:ascii="Times New Roman" w:hAnsi="Times New Roman" w:cs="Times New Roman"/>
          <w:sz w:val="24"/>
          <w:szCs w:val="24"/>
          <w:lang w:val="en-GB"/>
        </w:rPr>
        <w:t xml:space="preserve">The goal of General Gymnastics exercises is a conscious, individually optimum performance of basic positions and movements leading to a harmonic development of the organism. </w:t>
      </w:r>
      <w:r w:rsidRPr="005C48DF">
        <w:rPr>
          <w:rFonts w:ascii="Times New Roman" w:hAnsi="Times New Roman" w:cs="Times New Roman"/>
          <w:sz w:val="24"/>
          <w:szCs w:val="24"/>
          <w:lang w:val="en-GB"/>
        </w:rPr>
        <w:t xml:space="preserve">  </w:t>
      </w:r>
    </w:p>
    <w:p w:rsidR="00733FF3" w:rsidRPr="005C48DF" w:rsidRDefault="00733FF3" w:rsidP="00C66C35">
      <w:pPr>
        <w:spacing w:after="0" w:line="360" w:lineRule="auto"/>
        <w:rPr>
          <w:rFonts w:ascii="Times New Roman" w:hAnsi="Times New Roman" w:cs="Times New Roman"/>
          <w:sz w:val="24"/>
          <w:szCs w:val="24"/>
          <w:lang w:val="en-GB"/>
        </w:rPr>
      </w:pPr>
      <w:r w:rsidRPr="005C48DF">
        <w:rPr>
          <w:rFonts w:ascii="Times New Roman" w:hAnsi="Times New Roman" w:cs="Times New Roman"/>
          <w:b/>
          <w:bCs/>
          <w:i/>
          <w:iCs/>
          <w:sz w:val="24"/>
          <w:szCs w:val="24"/>
          <w:lang w:val="en-GB"/>
        </w:rPr>
        <w:t>R</w:t>
      </w:r>
      <w:r>
        <w:rPr>
          <w:rFonts w:ascii="Times New Roman" w:hAnsi="Times New Roman" w:cs="Times New Roman"/>
          <w:b/>
          <w:bCs/>
          <w:i/>
          <w:iCs/>
          <w:sz w:val="24"/>
          <w:szCs w:val="24"/>
          <w:lang w:val="en-GB"/>
        </w:rPr>
        <w:t>hythmic Gymnastics</w:t>
      </w:r>
      <w:r>
        <w:rPr>
          <w:rFonts w:ascii="Times New Roman" w:hAnsi="Times New Roman" w:cs="Times New Roman"/>
          <w:sz w:val="24"/>
          <w:szCs w:val="24"/>
          <w:lang w:val="en-GB"/>
        </w:rPr>
        <w:t xml:space="preserve"> is the most elaborate method of music-movement education with a gymnastics focus. The music-movement link in RG is a functional connection forming the substance of its content and its goal</w:t>
      </w:r>
      <w:r w:rsidRPr="005C48DF">
        <w:rPr>
          <w:rFonts w:ascii="Times New Roman" w:hAnsi="Times New Roman" w:cs="Times New Roman"/>
          <w:sz w:val="24"/>
          <w:szCs w:val="24"/>
          <w:lang w:val="en-GB"/>
        </w:rPr>
        <w:t xml:space="preserve"> (Šťastná, Mihule, 1993). </w:t>
      </w:r>
      <w:r>
        <w:rPr>
          <w:rFonts w:ascii="Times New Roman" w:hAnsi="Times New Roman" w:cs="Times New Roman"/>
          <w:sz w:val="24"/>
          <w:szCs w:val="24"/>
          <w:lang w:val="en-GB"/>
        </w:rPr>
        <w:t>The preparation is based on a deliberate creation of aesthetic-coordination skills through mastering</w:t>
      </w:r>
      <w:r w:rsidRPr="005C48DF">
        <w:rPr>
          <w:rFonts w:ascii="Times New Roman" w:hAnsi="Times New Roman" w:cs="Times New Roman"/>
          <w:sz w:val="24"/>
          <w:szCs w:val="24"/>
          <w:lang w:val="en-GB"/>
        </w:rPr>
        <w:t xml:space="preserve"> </w:t>
      </w:r>
      <w:r>
        <w:rPr>
          <w:rFonts w:ascii="Times New Roman" w:hAnsi="Times New Roman" w:cs="Times New Roman"/>
          <w:sz w:val="24"/>
          <w:szCs w:val="24"/>
          <w:lang w:val="en-GB"/>
        </w:rPr>
        <w:t>conscious,</w:t>
      </w:r>
      <w:r w:rsidRPr="005C48DF">
        <w:rPr>
          <w:rFonts w:ascii="Times New Roman" w:hAnsi="Times New Roman" w:cs="Times New Roman"/>
          <w:sz w:val="24"/>
          <w:szCs w:val="24"/>
          <w:lang w:val="en-GB"/>
        </w:rPr>
        <w:t xml:space="preserve"> </w:t>
      </w:r>
      <w:r>
        <w:rPr>
          <w:rFonts w:ascii="Times New Roman" w:hAnsi="Times New Roman" w:cs="Times New Roman"/>
          <w:sz w:val="24"/>
          <w:szCs w:val="24"/>
          <w:lang w:val="en-GB"/>
        </w:rPr>
        <w:t>controlled and optimally rhythmized movements aimed at shaping a cultivated locomotion performance.</w:t>
      </w:r>
      <w:r w:rsidRPr="005C48DF">
        <w:rPr>
          <w:rFonts w:ascii="Times New Roman" w:hAnsi="Times New Roman" w:cs="Times New Roman"/>
          <w:sz w:val="24"/>
          <w:szCs w:val="24"/>
          <w:lang w:val="en-GB"/>
        </w:rPr>
        <w:t xml:space="preserve"> </w:t>
      </w:r>
    </w:p>
    <w:p w:rsidR="00733FF3" w:rsidRPr="005C48DF" w:rsidRDefault="00733FF3" w:rsidP="00C66C35">
      <w:pPr>
        <w:spacing w:after="0" w:line="360" w:lineRule="auto"/>
        <w:rPr>
          <w:rFonts w:ascii="Times New Roman" w:hAnsi="Times New Roman" w:cs="Times New Roman"/>
          <w:sz w:val="24"/>
          <w:szCs w:val="24"/>
          <w:lang w:val="en-GB"/>
        </w:rPr>
      </w:pPr>
      <w:r w:rsidRPr="005C48DF">
        <w:rPr>
          <w:rFonts w:ascii="Times New Roman" w:hAnsi="Times New Roman" w:cs="Times New Roman"/>
          <w:b/>
          <w:bCs/>
          <w:i/>
          <w:iCs/>
          <w:sz w:val="24"/>
          <w:szCs w:val="24"/>
          <w:lang w:val="en-GB"/>
        </w:rPr>
        <w:t>Aerob</w:t>
      </w:r>
      <w:r>
        <w:rPr>
          <w:rFonts w:ascii="Times New Roman" w:hAnsi="Times New Roman" w:cs="Times New Roman"/>
          <w:b/>
          <w:bCs/>
          <w:i/>
          <w:iCs/>
          <w:sz w:val="24"/>
          <w:szCs w:val="24"/>
          <w:lang w:val="en-GB"/>
        </w:rPr>
        <w:t>ic Gymnastics</w:t>
      </w:r>
      <w:r w:rsidRPr="005C48DF">
        <w:rPr>
          <w:rFonts w:ascii="Times New Roman" w:hAnsi="Times New Roman" w:cs="Times New Roman"/>
          <w:b/>
          <w:bCs/>
          <w:i/>
          <w:iCs/>
          <w:sz w:val="24"/>
          <w:szCs w:val="24"/>
          <w:lang w:val="en-GB"/>
        </w:rPr>
        <w:t xml:space="preserve"> – </w:t>
      </w:r>
      <w:r>
        <w:rPr>
          <w:rFonts w:ascii="Times New Roman" w:hAnsi="Times New Roman" w:cs="Times New Roman"/>
          <w:b/>
          <w:bCs/>
          <w:i/>
          <w:iCs/>
          <w:sz w:val="24"/>
          <w:szCs w:val="24"/>
          <w:lang w:val="en-GB"/>
        </w:rPr>
        <w:t>A</w:t>
      </w:r>
      <w:r w:rsidRPr="005C48DF">
        <w:rPr>
          <w:rFonts w:ascii="Times New Roman" w:hAnsi="Times New Roman" w:cs="Times New Roman"/>
          <w:b/>
          <w:bCs/>
          <w:i/>
          <w:iCs/>
          <w:sz w:val="24"/>
          <w:szCs w:val="24"/>
          <w:lang w:val="en-GB"/>
        </w:rPr>
        <w:t>erobi</w:t>
      </w:r>
      <w:r>
        <w:rPr>
          <w:rFonts w:ascii="Times New Roman" w:hAnsi="Times New Roman" w:cs="Times New Roman"/>
          <w:b/>
          <w:bCs/>
          <w:i/>
          <w:iCs/>
          <w:sz w:val="24"/>
          <w:szCs w:val="24"/>
          <w:lang w:val="en-GB"/>
        </w:rPr>
        <w:t>cs</w:t>
      </w:r>
      <w:r>
        <w:rPr>
          <w:rFonts w:ascii="Times New Roman" w:hAnsi="Times New Roman" w:cs="Times New Roman"/>
          <w:sz w:val="24"/>
          <w:szCs w:val="24"/>
          <w:lang w:val="en-GB"/>
        </w:rPr>
        <w:t xml:space="preserve"> is a type of gymnastics including aerobic exercises initiating adaptation changes in the organism, mainly in the major muscle groups mediating</w:t>
      </w:r>
      <w:r w:rsidRPr="005C48DF">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 By loading the cardiovascular and respiratory system, it affects aerobic fitness. The training effect results from the repetition of typical movement combinations of locomotion or dance elements complemented by peripheral movements of arms.</w:t>
      </w:r>
    </w:p>
    <w:p w:rsidR="00733FF3" w:rsidRPr="005C48D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common basis of the above types of gymnastics is </w:t>
      </w:r>
      <w:r>
        <w:rPr>
          <w:rFonts w:ascii="Times New Roman" w:hAnsi="Times New Roman" w:cs="Times New Roman"/>
          <w:b/>
          <w:bCs/>
          <w:sz w:val="24"/>
          <w:szCs w:val="24"/>
          <w:lang w:val="en-GB"/>
        </w:rPr>
        <w:t>”locomotion training</w:t>
      </w:r>
      <w:r w:rsidRPr="005C48DF">
        <w:rPr>
          <w:rFonts w:ascii="Times New Roman" w:hAnsi="Times New Roman" w:cs="Times New Roman"/>
          <w:b/>
          <w:bCs/>
          <w:sz w:val="24"/>
          <w:szCs w:val="24"/>
          <w:lang w:val="en-GB"/>
        </w:rPr>
        <w:t>“</w:t>
      </w:r>
      <w:r>
        <w:rPr>
          <w:rFonts w:ascii="Times New Roman" w:hAnsi="Times New Roman" w:cs="Times New Roman"/>
          <w:sz w:val="24"/>
          <w:szCs w:val="24"/>
          <w:lang w:val="en-GB"/>
        </w:rPr>
        <w:t xml:space="preserve">. It is aimed at the cultivation of locomotion fundamentals </w:t>
      </w:r>
      <w:r w:rsidRPr="005C48DF">
        <w:rPr>
          <w:rFonts w:ascii="Times New Roman" w:hAnsi="Times New Roman" w:cs="Times New Roman"/>
          <w:sz w:val="24"/>
          <w:szCs w:val="24"/>
          <w:lang w:val="en-GB"/>
        </w:rPr>
        <w:t>(</w:t>
      </w:r>
      <w:r>
        <w:rPr>
          <w:rFonts w:ascii="Times New Roman" w:hAnsi="Times New Roman" w:cs="Times New Roman"/>
          <w:sz w:val="24"/>
          <w:szCs w:val="24"/>
          <w:lang w:val="en-GB"/>
        </w:rPr>
        <w:t>in a similar way as physical literacy, physical alphabet, sometimes even physical intelligence, etc.). The content of locomotion training is mastering the control and execution of movement in space, including:</w:t>
      </w:r>
      <w:r w:rsidRPr="005C48DF">
        <w:rPr>
          <w:rFonts w:ascii="Times New Roman" w:hAnsi="Times New Roman" w:cs="Times New Roman"/>
          <w:sz w:val="24"/>
          <w:szCs w:val="24"/>
          <w:lang w:val="en-GB"/>
        </w:rPr>
        <w:t xml:space="preserve"> – </w:t>
      </w:r>
      <w:r>
        <w:rPr>
          <w:rFonts w:ascii="Times New Roman" w:hAnsi="Times New Roman" w:cs="Times New Roman"/>
          <w:sz w:val="24"/>
          <w:szCs w:val="24"/>
          <w:lang w:val="en-GB"/>
        </w:rPr>
        <w:t>specification of the precise initial position</w:t>
      </w:r>
      <w:r w:rsidRPr="005C48DF">
        <w:rPr>
          <w:rFonts w:ascii="Times New Roman" w:hAnsi="Times New Roman" w:cs="Times New Roman"/>
          <w:sz w:val="24"/>
          <w:szCs w:val="24"/>
          <w:lang w:val="en-GB"/>
        </w:rPr>
        <w:t xml:space="preserve">; – </w:t>
      </w:r>
      <w:r>
        <w:rPr>
          <w:rFonts w:ascii="Times New Roman" w:hAnsi="Times New Roman" w:cs="Times New Roman"/>
          <w:sz w:val="24"/>
          <w:szCs w:val="24"/>
          <w:lang w:val="en-GB"/>
        </w:rPr>
        <w:t>shape of movement</w:t>
      </w:r>
      <w:r w:rsidRPr="005C48DF">
        <w:rPr>
          <w:rFonts w:ascii="Times New Roman" w:hAnsi="Times New Roman" w:cs="Times New Roman"/>
          <w:sz w:val="24"/>
          <w:szCs w:val="24"/>
          <w:lang w:val="en-GB"/>
        </w:rPr>
        <w:t xml:space="preserve">; – </w:t>
      </w:r>
      <w:r>
        <w:rPr>
          <w:rFonts w:ascii="Times New Roman" w:hAnsi="Times New Roman" w:cs="Times New Roman"/>
          <w:sz w:val="24"/>
          <w:szCs w:val="24"/>
          <w:lang w:val="en-GB"/>
        </w:rPr>
        <w:t>course of movement</w:t>
      </w:r>
      <w:r w:rsidRPr="005C48DF">
        <w:rPr>
          <w:rFonts w:ascii="Times New Roman" w:hAnsi="Times New Roman" w:cs="Times New Roman"/>
          <w:sz w:val="24"/>
          <w:szCs w:val="24"/>
          <w:lang w:val="en-GB"/>
        </w:rPr>
        <w:t xml:space="preserve">; – </w:t>
      </w:r>
      <w:r>
        <w:rPr>
          <w:rFonts w:ascii="Times New Roman" w:hAnsi="Times New Roman" w:cs="Times New Roman"/>
          <w:sz w:val="24"/>
          <w:szCs w:val="24"/>
          <w:lang w:val="en-GB"/>
        </w:rPr>
        <w:t>execution of movement</w:t>
      </w:r>
      <w:r w:rsidRPr="005C48DF">
        <w:rPr>
          <w:rFonts w:ascii="Times New Roman" w:hAnsi="Times New Roman" w:cs="Times New Roman"/>
          <w:sz w:val="24"/>
          <w:szCs w:val="24"/>
          <w:lang w:val="en-GB"/>
        </w:rPr>
        <w:t xml:space="preserve">; – </w:t>
      </w:r>
      <w:r>
        <w:rPr>
          <w:rFonts w:ascii="Times New Roman" w:hAnsi="Times New Roman" w:cs="Times New Roman"/>
          <w:sz w:val="24"/>
          <w:szCs w:val="24"/>
          <w:lang w:val="en-GB"/>
        </w:rPr>
        <w:t>specification of the final position.</w:t>
      </w:r>
    </w:p>
    <w:p w:rsidR="00733FF3" w:rsidRPr="0015275B"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mastering of the locomotion fundamentals is conditioned on the knowledge of the course of movement, the execution technique of the skill and the expected effect of the exercise. The goal of the training is</w:t>
      </w:r>
      <w:r w:rsidRPr="0015275B">
        <w:rPr>
          <w:rFonts w:ascii="Times New Roman" w:hAnsi="Times New Roman" w:cs="Times New Roman"/>
          <w:sz w:val="24"/>
          <w:szCs w:val="24"/>
          <w:lang w:val="en-GB"/>
        </w:rPr>
        <w:t xml:space="preserve">: – </w:t>
      </w:r>
      <w:r>
        <w:rPr>
          <w:rFonts w:ascii="Times New Roman" w:hAnsi="Times New Roman" w:cs="Times New Roman"/>
          <w:sz w:val="24"/>
          <w:szCs w:val="24"/>
          <w:lang w:val="en-GB"/>
        </w:rPr>
        <w:t>enhance movement control</w:t>
      </w:r>
      <w:r w:rsidRPr="0015275B">
        <w:rPr>
          <w:rFonts w:ascii="Times New Roman" w:hAnsi="Times New Roman" w:cs="Times New Roman"/>
          <w:sz w:val="24"/>
          <w:szCs w:val="24"/>
          <w:lang w:val="en-GB"/>
        </w:rPr>
        <w:t xml:space="preserve">; – </w:t>
      </w:r>
      <w:r>
        <w:rPr>
          <w:rFonts w:ascii="Times New Roman" w:hAnsi="Times New Roman" w:cs="Times New Roman"/>
          <w:sz w:val="24"/>
          <w:szCs w:val="24"/>
          <w:lang w:val="en-GB"/>
        </w:rPr>
        <w:t>constantly check the body posture</w:t>
      </w:r>
      <w:r w:rsidRPr="0015275B">
        <w:rPr>
          <w:rFonts w:ascii="Times New Roman" w:hAnsi="Times New Roman" w:cs="Times New Roman"/>
          <w:sz w:val="24"/>
          <w:szCs w:val="24"/>
          <w:lang w:val="en-GB"/>
        </w:rPr>
        <w:t xml:space="preserve">; – </w:t>
      </w:r>
      <w:r>
        <w:rPr>
          <w:rFonts w:ascii="Times New Roman" w:hAnsi="Times New Roman" w:cs="Times New Roman"/>
          <w:sz w:val="24"/>
          <w:szCs w:val="24"/>
          <w:lang w:val="en-GB"/>
        </w:rPr>
        <w:t>precisely assume the specified initial position</w:t>
      </w:r>
      <w:r w:rsidRPr="0015275B">
        <w:rPr>
          <w:rFonts w:ascii="Times New Roman" w:hAnsi="Times New Roman" w:cs="Times New Roman"/>
          <w:sz w:val="24"/>
          <w:szCs w:val="24"/>
          <w:lang w:val="en-GB"/>
        </w:rPr>
        <w:t xml:space="preserve">; – </w:t>
      </w:r>
      <w:r>
        <w:rPr>
          <w:rFonts w:ascii="Times New Roman" w:hAnsi="Times New Roman" w:cs="Times New Roman"/>
          <w:sz w:val="24"/>
          <w:szCs w:val="24"/>
          <w:lang w:val="en-GB"/>
        </w:rPr>
        <w:t>master a conscious</w:t>
      </w:r>
      <w:r w:rsidRPr="0015275B">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 execution in space</w:t>
      </w:r>
      <w:r w:rsidRPr="0015275B">
        <w:rPr>
          <w:rFonts w:ascii="Times New Roman" w:hAnsi="Times New Roman" w:cs="Times New Roman"/>
          <w:sz w:val="24"/>
          <w:szCs w:val="24"/>
          <w:lang w:val="en-GB"/>
        </w:rPr>
        <w:t xml:space="preserve">; – </w:t>
      </w:r>
      <w:r>
        <w:rPr>
          <w:rFonts w:ascii="Times New Roman" w:hAnsi="Times New Roman" w:cs="Times New Roman"/>
          <w:sz w:val="24"/>
          <w:szCs w:val="24"/>
          <w:lang w:val="en-GB"/>
        </w:rPr>
        <w:t>execute movement by a selected technique as perfectly as possible and in an aesthetical way</w:t>
      </w:r>
      <w:r w:rsidRPr="0015275B">
        <w:rPr>
          <w:rFonts w:ascii="Times New Roman" w:hAnsi="Times New Roman" w:cs="Times New Roman"/>
          <w:sz w:val="24"/>
          <w:szCs w:val="24"/>
          <w:lang w:val="en-GB"/>
        </w:rPr>
        <w:t xml:space="preserve">; – </w:t>
      </w:r>
      <w:r>
        <w:rPr>
          <w:rFonts w:ascii="Times New Roman" w:hAnsi="Times New Roman" w:cs="Times New Roman"/>
          <w:sz w:val="24"/>
          <w:szCs w:val="24"/>
          <w:lang w:val="en-GB"/>
        </w:rPr>
        <w:t>maintain a balanced position</w:t>
      </w:r>
      <w:r w:rsidRPr="0015275B">
        <w:rPr>
          <w:rFonts w:ascii="Times New Roman" w:hAnsi="Times New Roman" w:cs="Times New Roman"/>
          <w:sz w:val="24"/>
          <w:szCs w:val="24"/>
          <w:lang w:val="en-GB"/>
        </w:rPr>
        <w:t>; – optim</w:t>
      </w:r>
      <w:r>
        <w:rPr>
          <w:rFonts w:ascii="Times New Roman" w:hAnsi="Times New Roman" w:cs="Times New Roman"/>
          <w:sz w:val="24"/>
          <w:szCs w:val="24"/>
          <w:lang w:val="en-GB"/>
        </w:rPr>
        <w:t>ally rthythmize movement;</w:t>
      </w:r>
    </w:p>
    <w:p w:rsidR="00733FF3" w:rsidRPr="0015275B" w:rsidRDefault="00733FF3" w:rsidP="00C66C35">
      <w:pPr>
        <w:spacing w:after="0" w:line="360" w:lineRule="auto"/>
        <w:rPr>
          <w:rFonts w:ascii="Times New Roman" w:hAnsi="Times New Roman" w:cs="Times New Roman"/>
          <w:sz w:val="24"/>
          <w:szCs w:val="24"/>
          <w:lang w:val="en-GB"/>
        </w:rPr>
      </w:pPr>
      <w:r w:rsidRPr="0015275B">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perform the respective exercise, set of movements or a movement motif as precisely as possible.  </w:t>
      </w:r>
      <w:r w:rsidRPr="0015275B">
        <w:rPr>
          <w:rFonts w:ascii="Times New Roman" w:hAnsi="Times New Roman" w:cs="Times New Roman"/>
          <w:sz w:val="24"/>
          <w:szCs w:val="24"/>
          <w:lang w:val="en-GB"/>
        </w:rPr>
        <w:t xml:space="preserve"> </w:t>
      </w:r>
    </w:p>
    <w:p w:rsidR="00733FF3" w:rsidRPr="0015275B"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inventory of activities includes</w:t>
      </w:r>
      <w:r w:rsidRPr="0015275B">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body posture, basic movements of the body and its parts, basic variations of walking and running in different directions; basic central and peripheral movements; principles of balance and rotation; rthythmization of movement.  </w:t>
      </w:r>
      <w:r w:rsidRPr="0015275B">
        <w:rPr>
          <w:rFonts w:ascii="Times New Roman" w:hAnsi="Times New Roman" w:cs="Times New Roman"/>
          <w:sz w:val="24"/>
          <w:szCs w:val="24"/>
          <w:lang w:val="en-GB"/>
        </w:rPr>
        <w:t xml:space="preserve"> </w:t>
      </w:r>
    </w:p>
    <w:p w:rsidR="00733FF3" w:rsidRPr="0015275B" w:rsidRDefault="00733FF3" w:rsidP="00C66C35">
      <w:pPr>
        <w:spacing w:after="0" w:line="360" w:lineRule="auto"/>
        <w:rPr>
          <w:rFonts w:ascii="Times New Roman" w:hAnsi="Times New Roman" w:cs="Times New Roman"/>
          <w:b/>
          <w:bCs/>
          <w:sz w:val="24"/>
          <w:szCs w:val="24"/>
          <w:lang w:val="en-GB"/>
        </w:rPr>
      </w:pPr>
      <w:r w:rsidRPr="0015275B">
        <w:rPr>
          <w:rFonts w:ascii="Times New Roman" w:hAnsi="Times New Roman" w:cs="Times New Roman"/>
          <w:b/>
          <w:bCs/>
          <w:sz w:val="24"/>
          <w:szCs w:val="24"/>
          <w:lang w:val="en-GB"/>
        </w:rPr>
        <w:t>1.1.3 R</w:t>
      </w:r>
      <w:r>
        <w:rPr>
          <w:rFonts w:ascii="Times New Roman" w:hAnsi="Times New Roman" w:cs="Times New Roman"/>
          <w:b/>
          <w:bCs/>
          <w:sz w:val="24"/>
          <w:szCs w:val="24"/>
          <w:lang w:val="en-GB"/>
        </w:rPr>
        <w:t>hythm and rhythmization of movement</w:t>
      </w:r>
    </w:p>
    <w:p w:rsidR="00733FF3" w:rsidRPr="0015275B"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Particular attention is focused on the rhythm of movement, its rhythmization, one of the most important parts of the correct execution of exercises. The rhythm is understood as an order with features of regularity, as a principle of a functional distribution of the proportion of time and dynamic relations in the course of movement. The moments of impulse and momentum</w:t>
      </w:r>
      <w:r w:rsidRPr="0015275B">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are appropriately balanced in rhythmic movement while, on the contrary, in arhythmic movement, the economic smoothness is disrupted </w:t>
      </w:r>
      <w:r w:rsidRPr="0015275B">
        <w:rPr>
          <w:rFonts w:ascii="Times New Roman" w:hAnsi="Times New Roman" w:cs="Times New Roman"/>
          <w:sz w:val="24"/>
          <w:szCs w:val="24"/>
          <w:lang w:val="en-GB"/>
        </w:rPr>
        <w:t xml:space="preserve">– </w:t>
      </w:r>
      <w:r>
        <w:rPr>
          <w:rFonts w:ascii="Times New Roman" w:hAnsi="Times New Roman" w:cs="Times New Roman"/>
          <w:sz w:val="24"/>
          <w:szCs w:val="24"/>
          <w:lang w:val="en-GB"/>
        </w:rPr>
        <w:t>the purposeful</w:t>
      </w:r>
      <w:r w:rsidRPr="0015275B">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movement structure of a rhythmic cycle loses its balance in time proportions, the dynamic component participates inappropriately in terms of the distribution of impulses or their magnitude. Rhythmic movements are natural, familiar to us, enjoyable. While performing exercises the rhythmization of movement must be harmonized with the inhaling and exhaling rhythm, the alternation of tension and relaxation, loading and resting must be correctly timed. While consciously executing movement in space, we efficiently alternate muscle tension and relaxation applying the most suitable technique. We increase or decrease loading as needed and adjust the relaxation time. Connecting movements into certain units </w:t>
      </w:r>
      <w:r w:rsidRPr="0015275B">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phrasing, enhances learning and remembering the sequence of movements. </w:t>
      </w:r>
    </w:p>
    <w:p w:rsidR="00733FF3" w:rsidRPr="0015275B" w:rsidRDefault="00733FF3" w:rsidP="00C66C35">
      <w:pPr>
        <w:spacing w:after="0" w:line="360" w:lineRule="auto"/>
        <w:rPr>
          <w:rFonts w:ascii="Times New Roman" w:hAnsi="Times New Roman" w:cs="Times New Roman"/>
          <w:b/>
          <w:bCs/>
          <w:sz w:val="24"/>
          <w:szCs w:val="24"/>
          <w:lang w:val="en-GB"/>
        </w:rPr>
      </w:pPr>
      <w:r w:rsidRPr="0015275B">
        <w:rPr>
          <w:rFonts w:ascii="Times New Roman" w:hAnsi="Times New Roman" w:cs="Times New Roman"/>
          <w:b/>
          <w:bCs/>
          <w:sz w:val="24"/>
          <w:szCs w:val="24"/>
          <w:lang w:val="en-GB"/>
        </w:rPr>
        <w:t>1.1.4</w:t>
      </w:r>
      <w:r>
        <w:rPr>
          <w:rFonts w:ascii="Times New Roman" w:hAnsi="Times New Roman" w:cs="Times New Roman"/>
          <w:b/>
          <w:bCs/>
          <w:sz w:val="24"/>
          <w:szCs w:val="24"/>
          <w:lang w:val="en-GB"/>
        </w:rPr>
        <w:t xml:space="preserve"> Music</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Another component in the cultivation of locomotion fundamentals is </w:t>
      </w:r>
      <w:r>
        <w:rPr>
          <w:rFonts w:ascii="Times New Roman" w:hAnsi="Times New Roman" w:cs="Times New Roman"/>
          <w:b/>
          <w:bCs/>
          <w:sz w:val="24"/>
          <w:szCs w:val="24"/>
          <w:lang w:val="en-GB"/>
        </w:rPr>
        <w:t>music-movement preparation</w:t>
      </w:r>
      <w:r>
        <w:rPr>
          <w:rFonts w:ascii="Times New Roman" w:hAnsi="Times New Roman" w:cs="Times New Roman"/>
          <w:sz w:val="24"/>
          <w:szCs w:val="24"/>
          <w:lang w:val="en-GB"/>
        </w:rPr>
        <w:t xml:space="preserve">. It is the starting point for the rhythmization of movement, for understanding and mastering the essential relations between movement, rhythmic stimuli and music (simple metre-rhythmic structures). It leads to the harmony of movement with music, to linking the rhythm of music with the rhythm of movement.  </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connection with movement, music has a </w:t>
      </w:r>
      <w:r>
        <w:rPr>
          <w:rFonts w:ascii="Times New Roman" w:hAnsi="Times New Roman" w:cs="Times New Roman"/>
          <w:b/>
          <w:bCs/>
          <w:sz w:val="24"/>
          <w:szCs w:val="24"/>
          <w:lang w:val="en-GB"/>
        </w:rPr>
        <w:t>regulatory function</w:t>
      </w:r>
      <w:r w:rsidRPr="00044FA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introducing order and music-movement laws into group exercises, the laws closely related to the interaction among gymnasts, a </w:t>
      </w:r>
      <w:r w:rsidRPr="00044FA1">
        <w:rPr>
          <w:rFonts w:ascii="Times New Roman" w:hAnsi="Times New Roman" w:cs="Times New Roman"/>
          <w:b/>
          <w:bCs/>
          <w:sz w:val="24"/>
          <w:szCs w:val="24"/>
          <w:lang w:val="en-GB"/>
        </w:rPr>
        <w:t>motiva</w:t>
      </w:r>
      <w:r>
        <w:rPr>
          <w:rFonts w:ascii="Times New Roman" w:hAnsi="Times New Roman" w:cs="Times New Roman"/>
          <w:b/>
          <w:bCs/>
          <w:sz w:val="24"/>
          <w:szCs w:val="24"/>
          <w:lang w:val="en-GB"/>
        </w:rPr>
        <w:t>tional function</w:t>
      </w:r>
      <w:r>
        <w:rPr>
          <w:rFonts w:ascii="Times New Roman" w:hAnsi="Times New Roman" w:cs="Times New Roman"/>
          <w:sz w:val="24"/>
          <w:szCs w:val="24"/>
          <w:lang w:val="en-GB"/>
        </w:rPr>
        <w:t xml:space="preserve"> creating the atmosphere during the exercise, and a </w:t>
      </w:r>
      <w:r w:rsidRPr="00044FA1">
        <w:rPr>
          <w:rFonts w:ascii="Times New Roman" w:hAnsi="Times New Roman" w:cs="Times New Roman"/>
          <w:b/>
          <w:bCs/>
          <w:sz w:val="24"/>
          <w:szCs w:val="24"/>
          <w:lang w:val="en-GB"/>
        </w:rPr>
        <w:t>dramaturgic</w:t>
      </w:r>
      <w:r>
        <w:rPr>
          <w:rFonts w:ascii="Times New Roman" w:hAnsi="Times New Roman" w:cs="Times New Roman"/>
          <w:b/>
          <w:bCs/>
          <w:sz w:val="24"/>
          <w:szCs w:val="24"/>
          <w:lang w:val="en-GB"/>
        </w:rPr>
        <w:t xml:space="preserve">al, </w:t>
      </w:r>
      <w:r w:rsidRPr="00E25126">
        <w:rPr>
          <w:rFonts w:ascii="Times New Roman" w:hAnsi="Times New Roman" w:cs="Times New Roman"/>
          <w:sz w:val="24"/>
          <w:szCs w:val="24"/>
          <w:lang w:val="en-GB"/>
        </w:rPr>
        <w:t>story</w:t>
      </w:r>
      <w:r>
        <w:rPr>
          <w:rFonts w:ascii="Times New Roman" w:hAnsi="Times New Roman" w:cs="Times New Roman"/>
          <w:sz w:val="24"/>
          <w:szCs w:val="24"/>
          <w:lang w:val="en-GB"/>
        </w:rPr>
        <w:t>-telling</w:t>
      </w:r>
      <w:r>
        <w:rPr>
          <w:rFonts w:ascii="Times New Roman" w:hAnsi="Times New Roman" w:cs="Times New Roman"/>
          <w:b/>
          <w:bCs/>
          <w:sz w:val="24"/>
          <w:szCs w:val="24"/>
          <w:lang w:val="en-GB"/>
        </w:rPr>
        <w:t xml:space="preserve"> function</w:t>
      </w:r>
      <w:r>
        <w:rPr>
          <w:rFonts w:ascii="Times New Roman" w:hAnsi="Times New Roman" w:cs="Times New Roman"/>
          <w:sz w:val="24"/>
          <w:szCs w:val="24"/>
          <w:lang w:val="en-GB"/>
        </w:rPr>
        <w:t xml:space="preserve">, conveying the underlying idea of background music to the movement interpretation. </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resulting effect of the exercise depends on the level of mastering the basic movement patterns. The better we learn to control the diverse functionally efficient and perfectly aesthetically executed movements of the body and its parts, the easier the transfer of the movement skills acquired in this way to other sport-related locomotion activities will be. </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Another common component of different types of gymnastics is the basic exercise technique programme without apparatus as a set of basic gymnastics skills which have a precisely specified execution with a focus on the aesthetic aspects of locomotion performance. The inventory of activities includes:</w:t>
      </w:r>
      <w:r w:rsidRPr="00044FA1">
        <w:rPr>
          <w:rFonts w:ascii="Times New Roman" w:hAnsi="Times New Roman" w:cs="Times New Roman"/>
          <w:sz w:val="24"/>
          <w:szCs w:val="24"/>
          <w:lang w:val="en-GB"/>
        </w:rPr>
        <w:t xml:space="preserve"> </w:t>
      </w:r>
      <w:r>
        <w:rPr>
          <w:rFonts w:ascii="Times New Roman" w:hAnsi="Times New Roman" w:cs="Times New Roman"/>
          <w:sz w:val="24"/>
          <w:szCs w:val="24"/>
          <w:lang w:val="en-GB"/>
        </w:rPr>
        <w:t>basic forms of different types of walk and run, dance steps, leaps, balances, turns, waves, figures eight, rotations and fundamentals of acrobatics.</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b/>
          <w:bCs/>
          <w:sz w:val="24"/>
          <w:szCs w:val="24"/>
          <w:lang w:val="en-GB"/>
        </w:rPr>
      </w:pPr>
      <w:r w:rsidRPr="00044FA1">
        <w:rPr>
          <w:rFonts w:ascii="Times New Roman" w:hAnsi="Times New Roman" w:cs="Times New Roman"/>
          <w:b/>
          <w:bCs/>
          <w:sz w:val="24"/>
          <w:szCs w:val="24"/>
          <w:lang w:val="en-GB"/>
        </w:rPr>
        <w:t>1.2. R</w:t>
      </w:r>
      <w:r>
        <w:rPr>
          <w:rFonts w:ascii="Times New Roman" w:hAnsi="Times New Roman" w:cs="Times New Roman"/>
          <w:b/>
          <w:bCs/>
          <w:sz w:val="24"/>
          <w:szCs w:val="24"/>
          <w:lang w:val="en-GB"/>
        </w:rPr>
        <w:t>hythmic Gymnastics</w:t>
      </w:r>
      <w:r w:rsidRPr="00044FA1">
        <w:rPr>
          <w:rFonts w:ascii="Times New Roman" w:hAnsi="Times New Roman" w:cs="Times New Roman"/>
          <w:b/>
          <w:bCs/>
          <w:sz w:val="24"/>
          <w:szCs w:val="24"/>
          <w:lang w:val="en-GB"/>
        </w:rPr>
        <w:t xml:space="preserve"> (RG)</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music-movement link in RG is a functional connection forming the substance of its content and its goal</w:t>
      </w:r>
      <w:r w:rsidRPr="005C48DF">
        <w:rPr>
          <w:rFonts w:ascii="Times New Roman" w:hAnsi="Times New Roman" w:cs="Times New Roman"/>
          <w:sz w:val="24"/>
          <w:szCs w:val="24"/>
          <w:lang w:val="en-GB"/>
        </w:rPr>
        <w:t xml:space="preserve"> </w:t>
      </w:r>
      <w:r w:rsidRPr="00044FA1">
        <w:rPr>
          <w:rFonts w:ascii="Times New Roman" w:hAnsi="Times New Roman" w:cs="Times New Roman"/>
          <w:sz w:val="24"/>
          <w:szCs w:val="24"/>
          <w:lang w:val="en-GB"/>
        </w:rPr>
        <w:t xml:space="preserve">(Šťastná, Mihule, 1993). </w:t>
      </w:r>
      <w:r>
        <w:rPr>
          <w:rFonts w:ascii="Times New Roman" w:hAnsi="Times New Roman" w:cs="Times New Roman"/>
          <w:sz w:val="24"/>
          <w:szCs w:val="24"/>
          <w:lang w:val="en-GB"/>
        </w:rPr>
        <w:t>The preparation is based on a deliberate acquisition of aesthetic and coordination skills through mastering conscious, controlled, aesthetic and optimally rhythmized movements with the objective of shaping a cultivated movement performance. The stimulation of movement creativity during exercises with music leads to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own creation of movements, to movement improvisation and even to the creation of their own movement composition as a music-movement composition. </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w:t>
      </w:r>
      <w:r w:rsidRPr="00044FA1">
        <w:rPr>
          <w:rFonts w:ascii="Times New Roman" w:hAnsi="Times New Roman" w:cs="Times New Roman"/>
          <w:sz w:val="24"/>
          <w:szCs w:val="24"/>
          <w:lang w:val="en-GB"/>
        </w:rPr>
        <w:t xml:space="preserve"> RG </w:t>
      </w:r>
      <w:r>
        <w:rPr>
          <w:rFonts w:ascii="Times New Roman" w:hAnsi="Times New Roman" w:cs="Times New Roman"/>
          <w:sz w:val="24"/>
          <w:szCs w:val="24"/>
          <w:lang w:val="en-GB"/>
        </w:rPr>
        <w:t>content is classified into four parts, which are</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sz w:val="24"/>
          <w:szCs w:val="24"/>
          <w:lang w:val="en-GB"/>
        </w:rPr>
      </w:pPr>
      <w:r w:rsidRPr="00044FA1">
        <w:rPr>
          <w:rFonts w:ascii="Times New Roman" w:hAnsi="Times New Roman" w:cs="Times New Roman"/>
          <w:b/>
          <w:bCs/>
          <w:i/>
          <w:iCs/>
          <w:sz w:val="24"/>
          <w:szCs w:val="24"/>
          <w:lang w:val="en-GB"/>
        </w:rPr>
        <w:t xml:space="preserve">a) </w:t>
      </w:r>
      <w:r>
        <w:rPr>
          <w:rFonts w:ascii="Times New Roman" w:hAnsi="Times New Roman" w:cs="Times New Roman"/>
          <w:b/>
          <w:bCs/>
          <w:i/>
          <w:iCs/>
          <w:sz w:val="24"/>
          <w:szCs w:val="24"/>
          <w:lang w:val="en-GB"/>
        </w:rPr>
        <w:t>music-movement education</w:t>
      </w:r>
      <w:r w:rsidRPr="00044FA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counting beat, </w:t>
      </w:r>
      <w:r w:rsidRPr="00044FA1">
        <w:rPr>
          <w:rFonts w:ascii="Times New Roman" w:hAnsi="Times New Roman" w:cs="Times New Roman"/>
          <w:sz w:val="24"/>
          <w:szCs w:val="24"/>
          <w:lang w:val="en-GB"/>
        </w:rPr>
        <w:t>metr</w:t>
      </w:r>
      <w:r>
        <w:rPr>
          <w:rFonts w:ascii="Times New Roman" w:hAnsi="Times New Roman" w:cs="Times New Roman"/>
          <w:sz w:val="24"/>
          <w:szCs w:val="24"/>
          <w:lang w:val="en-GB"/>
        </w:rPr>
        <w:t xml:space="preserve">e, metric models, </w:t>
      </w:r>
      <w:r w:rsidRPr="00044FA1">
        <w:rPr>
          <w:rFonts w:ascii="Times New Roman" w:hAnsi="Times New Roman" w:cs="Times New Roman"/>
          <w:sz w:val="24"/>
          <w:szCs w:val="24"/>
          <w:lang w:val="en-GB"/>
        </w:rPr>
        <w:t>tempo, r</w:t>
      </w:r>
      <w:r>
        <w:rPr>
          <w:rFonts w:ascii="Times New Roman" w:hAnsi="Times New Roman" w:cs="Times New Roman"/>
          <w:sz w:val="24"/>
          <w:szCs w:val="24"/>
          <w:lang w:val="en-GB"/>
        </w:rPr>
        <w:t>hythm, dynamics, agogics, tectonics</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b/>
          <w:bCs/>
          <w:i/>
          <w:iCs/>
          <w:sz w:val="24"/>
          <w:szCs w:val="24"/>
          <w:lang w:val="en-GB"/>
        </w:rPr>
        <w:t>b) exercises without apparatus</w:t>
      </w:r>
      <w:r w:rsidRPr="00044FA1">
        <w:rPr>
          <w:rFonts w:ascii="Times New Roman" w:hAnsi="Times New Roman" w:cs="Times New Roman"/>
          <w:sz w:val="24"/>
          <w:szCs w:val="24"/>
          <w:lang w:val="en-GB"/>
        </w:rPr>
        <w:t xml:space="preserve"> (</w:t>
      </w:r>
      <w:r>
        <w:rPr>
          <w:rFonts w:ascii="Times New Roman" w:hAnsi="Times New Roman" w:cs="Times New Roman"/>
          <w:sz w:val="24"/>
          <w:szCs w:val="24"/>
          <w:lang w:val="en-GB"/>
        </w:rPr>
        <w:t>walk, run, dance steps, leaps, balances, turns, waves, rotations, acrobatic figures</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b/>
          <w:bCs/>
          <w:i/>
          <w:iCs/>
          <w:sz w:val="24"/>
          <w:szCs w:val="24"/>
          <w:lang w:val="en-GB"/>
        </w:rPr>
        <w:t>c) exercises with apparatus</w:t>
      </w:r>
      <w:r w:rsidRPr="00044FA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rope, ball, hoop, clubs, ribbon, vail, banners, non-standardized apparatus and aids) </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b/>
          <w:bCs/>
          <w:i/>
          <w:iCs/>
          <w:sz w:val="24"/>
          <w:szCs w:val="24"/>
          <w:lang w:val="en-GB"/>
        </w:rPr>
        <w:t xml:space="preserve">d) dance education </w:t>
      </w:r>
      <w:r w:rsidRPr="00044FA1">
        <w:rPr>
          <w:rFonts w:ascii="Times New Roman" w:hAnsi="Times New Roman" w:cs="Times New Roman"/>
          <w:sz w:val="24"/>
          <w:szCs w:val="24"/>
          <w:lang w:val="en-GB"/>
        </w:rPr>
        <w:t>(</w:t>
      </w:r>
      <w:r>
        <w:rPr>
          <w:rFonts w:ascii="Times New Roman" w:hAnsi="Times New Roman" w:cs="Times New Roman"/>
          <w:sz w:val="24"/>
          <w:szCs w:val="24"/>
          <w:lang w:val="en-GB"/>
        </w:rPr>
        <w:t>gymnastics applications of various dance techniques, styles and types of dances)</w:t>
      </w:r>
      <w:r w:rsidRPr="00044FA1">
        <w:rPr>
          <w:rFonts w:ascii="Times New Roman" w:hAnsi="Times New Roman" w:cs="Times New Roman"/>
          <w:sz w:val="24"/>
          <w:szCs w:val="24"/>
          <w:lang w:val="en-GB"/>
        </w:rPr>
        <w:t>.</w:t>
      </w:r>
    </w:p>
    <w:p w:rsidR="00733FF3" w:rsidRPr="00044FA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music used as background music has an emphasised dramaturgical (story-telling) function in RG, apart from the motivational and regulatory functions, where the idea and emotional content of the background music affect the choice of the movement patterns. The integration of movements into larger units (movement motifs), close links between movement and music, the efficient interconnection of the background music structure (musical sentence, phrase) with corresponding movements, the harmony in creating a music-movement motif, they all increase the quality of the physical education process. Exercises with music stimulate creativity and are directed towards the creation of a music-movement composition, either a purpose-built sequence of exercises, a music-movement etude, or a larger music-movement composition. In practice, other names of exercise programmes with music based on RG and dance occur as well, developed on the basis of specific features of the background music, such as dance gymnastics, jazz gymnastics, etc.  </w:t>
      </w:r>
      <w:r w:rsidRPr="00044FA1">
        <w:rPr>
          <w:rFonts w:ascii="Times New Roman" w:hAnsi="Times New Roman" w:cs="Times New Roman"/>
          <w:sz w:val="24"/>
          <w:szCs w:val="24"/>
          <w:lang w:val="en-GB"/>
        </w:rPr>
        <w:t xml:space="preserve"> </w:t>
      </w:r>
    </w:p>
    <w:p w:rsidR="00733FF3" w:rsidRPr="00044FA1" w:rsidRDefault="00733FF3" w:rsidP="00C66C35">
      <w:pPr>
        <w:spacing w:after="0" w:line="360" w:lineRule="auto"/>
        <w:rPr>
          <w:rFonts w:ascii="Times New Roman" w:hAnsi="Times New Roman" w:cs="Times New Roman"/>
          <w:b/>
          <w:bCs/>
          <w:sz w:val="24"/>
          <w:szCs w:val="24"/>
          <w:lang w:val="en-GB"/>
        </w:rPr>
      </w:pPr>
      <w:r w:rsidRPr="00044FA1">
        <w:rPr>
          <w:rFonts w:ascii="Times New Roman" w:hAnsi="Times New Roman" w:cs="Times New Roman"/>
          <w:b/>
          <w:bCs/>
          <w:sz w:val="24"/>
          <w:szCs w:val="24"/>
          <w:lang w:val="en-GB"/>
        </w:rPr>
        <w:t>1.2.1 Gymnastic</w:t>
      </w:r>
      <w:r>
        <w:rPr>
          <w:rFonts w:ascii="Times New Roman" w:hAnsi="Times New Roman" w:cs="Times New Roman"/>
          <w:b/>
          <w:bCs/>
          <w:sz w:val="24"/>
          <w:szCs w:val="24"/>
          <w:lang w:val="en-GB"/>
        </w:rPr>
        <w:t>s movement</w:t>
      </w:r>
    </w:p>
    <w:p w:rsidR="00733FF3" w:rsidRPr="0049392D"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execution of gymnastics movements is governed by the following basic requirements: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conscious movement performed on the basis of adequate knowledge of the movement execution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controlled movement executed in an optimum sequence of engaging motor units applying the respective movement technique </w:t>
      </w:r>
      <w:r w:rsidRPr="0049392D">
        <w:rPr>
          <w:rFonts w:ascii="Times New Roman" w:hAnsi="Times New Roman" w:cs="Times New Roman"/>
          <w:sz w:val="24"/>
          <w:szCs w:val="24"/>
          <w:lang w:val="en-GB"/>
        </w:rPr>
        <w:t>(</w:t>
      </w:r>
      <w:r>
        <w:rPr>
          <w:rFonts w:ascii="Times New Roman" w:hAnsi="Times New Roman" w:cs="Times New Roman"/>
          <w:sz w:val="24"/>
          <w:szCs w:val="24"/>
          <w:lang w:val="en-GB"/>
        </w:rPr>
        <w:t xml:space="preserve">or the technique of exercises with apparatus) and using the functional potential of the organism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aesthetic rhythmic movement promoting the sense of beauty </w:t>
      </w:r>
      <w:r w:rsidRPr="00C04414">
        <w:rPr>
          <w:rFonts w:ascii="Times New Roman" w:hAnsi="Times New Roman" w:cs="Times New Roman"/>
          <w:sz w:val="24"/>
          <w:szCs w:val="24"/>
          <w:lang w:val="en-GB"/>
        </w:rPr>
        <w:t>alongside the</w:t>
      </w:r>
      <w:r>
        <w:rPr>
          <w:rFonts w:ascii="Times New Roman" w:hAnsi="Times New Roman" w:cs="Times New Roman"/>
          <w:sz w:val="24"/>
          <w:szCs w:val="24"/>
          <w:lang w:val="en-GB"/>
        </w:rPr>
        <w:t xml:space="preserve"> health benefits.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necessary preconditions for using gymnastics exercise programmes with music in practice are: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mastering the theoretical knowledge in the branch of gymnastics and music theory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ap</w:t>
      </w:r>
      <w:r>
        <w:rPr>
          <w:rFonts w:ascii="Times New Roman" w:hAnsi="Times New Roman" w:cs="Times New Roman"/>
          <w:sz w:val="24"/>
          <w:szCs w:val="24"/>
          <w:lang w:val="en-GB"/>
        </w:rPr>
        <w:t xml:space="preserve">plying the knowledge in selected skills, mastering the optimum movement execution technique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using examples of gymnastics exercises for inspiration, for stimulating creativity and for individualizing the programme content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understanding and accepting the importance and benefits of gymnastics exercises. </w:t>
      </w:r>
    </w:p>
    <w:p w:rsidR="00733FF3" w:rsidRPr="0049392D" w:rsidRDefault="00733FF3" w:rsidP="00C66C35">
      <w:pPr>
        <w:spacing w:after="0" w:line="360" w:lineRule="auto"/>
        <w:rPr>
          <w:rFonts w:ascii="Times New Roman" w:hAnsi="Times New Roman" w:cs="Times New Roman"/>
          <w:b/>
          <w:bCs/>
          <w:sz w:val="24"/>
          <w:szCs w:val="24"/>
          <w:lang w:val="en-GB"/>
        </w:rPr>
      </w:pPr>
    </w:p>
    <w:p w:rsidR="00733FF3" w:rsidRPr="0049392D" w:rsidRDefault="00733FF3" w:rsidP="00C66C35">
      <w:pPr>
        <w:spacing w:after="0" w:line="360" w:lineRule="auto"/>
        <w:rPr>
          <w:rFonts w:ascii="Times New Roman" w:hAnsi="Times New Roman" w:cs="Times New Roman"/>
          <w:b/>
          <w:bCs/>
          <w:sz w:val="24"/>
          <w:szCs w:val="24"/>
          <w:lang w:val="en-GB"/>
        </w:rPr>
      </w:pPr>
      <w:r w:rsidRPr="0049392D">
        <w:rPr>
          <w:rFonts w:ascii="Times New Roman" w:hAnsi="Times New Roman" w:cs="Times New Roman"/>
          <w:b/>
          <w:bCs/>
          <w:sz w:val="24"/>
          <w:szCs w:val="24"/>
          <w:lang w:val="en-GB"/>
        </w:rPr>
        <w:t>2.</w:t>
      </w:r>
      <w:r>
        <w:rPr>
          <w:rFonts w:ascii="Times New Roman" w:hAnsi="Times New Roman" w:cs="Times New Roman"/>
          <w:b/>
          <w:bCs/>
          <w:sz w:val="24"/>
          <w:szCs w:val="24"/>
          <w:lang w:val="en-GB"/>
        </w:rPr>
        <w:t xml:space="preserve"> </w:t>
      </w:r>
      <w:r w:rsidRPr="0049392D">
        <w:rPr>
          <w:rFonts w:ascii="Times New Roman" w:hAnsi="Times New Roman" w:cs="Times New Roman"/>
          <w:b/>
          <w:bCs/>
          <w:sz w:val="24"/>
          <w:szCs w:val="24"/>
          <w:lang w:val="en-GB"/>
        </w:rPr>
        <w:t>TECHNI</w:t>
      </w:r>
      <w:r>
        <w:rPr>
          <w:rFonts w:ascii="Times New Roman" w:hAnsi="Times New Roman" w:cs="Times New Roman"/>
          <w:b/>
          <w:bCs/>
          <w:sz w:val="24"/>
          <w:szCs w:val="24"/>
          <w:lang w:val="en-GB"/>
        </w:rPr>
        <w:t xml:space="preserve">QUE OF EXERCISES WITHOUT APPARATUS </w:t>
      </w:r>
      <w:r w:rsidRPr="0049392D">
        <w:rPr>
          <w:rFonts w:ascii="Times New Roman" w:hAnsi="Times New Roman" w:cs="Times New Roman"/>
          <w:b/>
          <w:bCs/>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Locomotion training is the basis of aesthetic and technically mastered movement without apparatus and, successively, with apparatus. Among exercise features, RG primarily includes mastering positions and movements of individual parts of the body aimed at mastering the control and execution of conscious movements. </w:t>
      </w:r>
      <w:r w:rsidRPr="0049392D">
        <w:rPr>
          <w:rFonts w:ascii="Times New Roman" w:hAnsi="Times New Roman" w:cs="Times New Roman"/>
          <w:sz w:val="24"/>
          <w:szCs w:val="24"/>
          <w:lang w:val="en-GB"/>
        </w:rPr>
        <w:t xml:space="preserve"> </w:t>
      </w:r>
    </w:p>
    <w:p w:rsidR="00733FF3" w:rsidRPr="00477ED9"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b/>
          <w:bCs/>
          <w:sz w:val="24"/>
          <w:szCs w:val="24"/>
          <w:lang w:val="en-GB"/>
        </w:rPr>
        <w:t xml:space="preserve">2.1 </w:t>
      </w:r>
      <w:r>
        <w:rPr>
          <w:rFonts w:ascii="Times New Roman" w:hAnsi="Times New Roman" w:cs="Times New Roman"/>
          <w:b/>
          <w:bCs/>
          <w:sz w:val="24"/>
          <w:szCs w:val="24"/>
          <w:lang w:val="en-GB"/>
        </w:rPr>
        <w:t xml:space="preserve">Basic full-body positions and movements </w:t>
      </w:r>
      <w:r w:rsidRPr="00477ED9">
        <w:rPr>
          <w:rFonts w:ascii="Times New Roman" w:hAnsi="Times New Roman" w:cs="Times New Roman"/>
          <w:sz w:val="24"/>
          <w:szCs w:val="24"/>
          <w:lang w:val="en-GB"/>
        </w:rPr>
        <w:t>include:</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standing positions, kneeling positions, sitting positions, lying positions, supports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walk, runs, skips, turns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movements into basic body positions</w:t>
      </w:r>
      <w:r w:rsidRPr="0049392D">
        <w:rPr>
          <w:rFonts w:ascii="Times New Roman" w:hAnsi="Times New Roman" w:cs="Times New Roman"/>
          <w:sz w:val="24"/>
          <w:szCs w:val="24"/>
          <w:lang w:val="en-GB"/>
        </w:rPr>
        <w:t>.</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b/>
          <w:bCs/>
          <w:sz w:val="24"/>
          <w:szCs w:val="24"/>
          <w:lang w:val="en-GB"/>
        </w:rPr>
        <w:t>2.2 Po</w:t>
      </w:r>
      <w:r>
        <w:rPr>
          <w:rFonts w:ascii="Times New Roman" w:hAnsi="Times New Roman" w:cs="Times New Roman"/>
          <w:b/>
          <w:bCs/>
          <w:sz w:val="24"/>
          <w:szCs w:val="24"/>
          <w:lang w:val="en-GB"/>
        </w:rPr>
        <w:t>sitions and movements of lower limbs</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supporting and locomotion function of lower limbs</w:t>
      </w:r>
      <w:r w:rsidRPr="0049392D">
        <w:rPr>
          <w:rFonts w:ascii="Times New Roman" w:hAnsi="Times New Roman" w:cs="Times New Roman"/>
          <w:sz w:val="24"/>
          <w:szCs w:val="24"/>
          <w:lang w:val="en-GB"/>
        </w:rPr>
        <w:t>):</w:t>
      </w:r>
    </w:p>
    <w:p w:rsidR="00733FF3" w:rsidRPr="0049392D"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basic positions of lower limbs</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basic standing positions on one foot and both feet</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stati</w:t>
      </w:r>
      <w:r>
        <w:rPr>
          <w:rFonts w:ascii="Times New Roman" w:hAnsi="Times New Roman" w:cs="Times New Roman"/>
          <w:sz w:val="24"/>
          <w:szCs w:val="24"/>
          <w:lang w:val="en-GB"/>
        </w:rPr>
        <w:t>c positions of stretched and bent lower limbs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po</w:t>
      </w:r>
      <w:r>
        <w:rPr>
          <w:rFonts w:ascii="Times New Roman" w:hAnsi="Times New Roman" w:cs="Times New Roman"/>
          <w:sz w:val="24"/>
          <w:szCs w:val="24"/>
          <w:lang w:val="en-GB"/>
        </w:rPr>
        <w:t>sitions and movements of soles and tiptoes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led</w:t>
      </w:r>
      <w:r w:rsidRPr="0049392D">
        <w:rPr>
          <w:rFonts w:ascii="Times New Roman" w:hAnsi="Times New Roman" w:cs="Times New Roman"/>
          <w:sz w:val="24"/>
          <w:szCs w:val="24"/>
          <w:lang w:val="en-GB"/>
        </w:rPr>
        <w:t xml:space="preserve"> a</w:t>
      </w:r>
      <w:r>
        <w:rPr>
          <w:rFonts w:ascii="Times New Roman" w:hAnsi="Times New Roman" w:cs="Times New Roman"/>
          <w:sz w:val="24"/>
          <w:szCs w:val="24"/>
          <w:lang w:val="en-GB"/>
        </w:rPr>
        <w:t>nd</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swing</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movements and combinations of movements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exercises in low positions</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Locomotion training focuses on keeping legs in correspondence with the body posture, tensioning and relaxation of lower limb muscles, outside and inside rotations in the hip joint, basic positions of stretched, partly bent and bent legs, movements executed by bending and stretching, swing movements in space,  led and swing movements</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Exercises in low positions or exercises on the ground are preferred as they potentially engage both lower limbs and correct the body posture. Exercises in standing positions can be executed near a support or without a support. </w:t>
      </w:r>
    </w:p>
    <w:p w:rsidR="00733FF3" w:rsidRPr="0049392D" w:rsidRDefault="00733FF3" w:rsidP="00C66C35">
      <w:pPr>
        <w:spacing w:after="0" w:line="360" w:lineRule="auto"/>
        <w:rPr>
          <w:rFonts w:ascii="Times New Roman" w:hAnsi="Times New Roman" w:cs="Times New Roman"/>
          <w:b/>
          <w:bCs/>
          <w:sz w:val="24"/>
          <w:szCs w:val="24"/>
          <w:lang w:val="en-GB"/>
        </w:rPr>
      </w:pPr>
      <w:r w:rsidRPr="0049392D">
        <w:rPr>
          <w:rFonts w:ascii="Times New Roman" w:hAnsi="Times New Roman" w:cs="Times New Roman"/>
          <w:b/>
          <w:bCs/>
          <w:sz w:val="24"/>
          <w:szCs w:val="24"/>
          <w:lang w:val="en-GB"/>
        </w:rPr>
        <w:t>2.3 Po</w:t>
      </w:r>
      <w:r>
        <w:rPr>
          <w:rFonts w:ascii="Times New Roman" w:hAnsi="Times New Roman" w:cs="Times New Roman"/>
          <w:b/>
          <w:bCs/>
          <w:sz w:val="24"/>
          <w:szCs w:val="24"/>
          <w:lang w:val="en-GB"/>
        </w:rPr>
        <w:t>sitions and movements of upper limbs</w:t>
      </w:r>
      <w:r w:rsidRPr="0049392D">
        <w:rPr>
          <w:rFonts w:ascii="Times New Roman" w:hAnsi="Times New Roman" w:cs="Times New Roman"/>
          <w:b/>
          <w:bCs/>
          <w:sz w:val="24"/>
          <w:szCs w:val="24"/>
          <w:lang w:val="en-GB"/>
        </w:rPr>
        <w:t>:</w:t>
      </w:r>
    </w:p>
    <w:p w:rsidR="00733FF3" w:rsidRPr="0049392D"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basic positions of arms and hands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static</w:t>
      </w:r>
      <w:r>
        <w:rPr>
          <w:rFonts w:ascii="Times New Roman" w:hAnsi="Times New Roman" w:cs="Times New Roman"/>
          <w:sz w:val="24"/>
          <w:szCs w:val="24"/>
          <w:lang w:val="en-GB"/>
        </w:rPr>
        <w:t xml:space="preserve"> positions of stretched and bent upper limbs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led and swing</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movements and their combinations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movements in a swing, circle, figure of eight, along a line</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movements in a wave, rotations, swings</w:t>
      </w:r>
    </w:p>
    <w:p w:rsidR="00733FF3" w:rsidRPr="0049392D"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perfect control of the arms is one of the main indicators of physical culture and conscious movement. The plasticity of movement is primarily based on soft bending of the arms at the elbow and wrist joint and at hand joints. The arm wave is executed with the arms stretched to the sides, forward,</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or in different body positions, simultaneously </w:t>
      </w:r>
      <w:r w:rsidRPr="0049392D">
        <w:rPr>
          <w:rFonts w:ascii="Times New Roman" w:hAnsi="Times New Roman" w:cs="Times New Roman"/>
          <w:sz w:val="24"/>
          <w:szCs w:val="24"/>
          <w:lang w:val="en-GB"/>
        </w:rPr>
        <w:t>(</w:t>
      </w:r>
      <w:r>
        <w:rPr>
          <w:rFonts w:ascii="Times New Roman" w:hAnsi="Times New Roman" w:cs="Times New Roman"/>
          <w:sz w:val="24"/>
          <w:szCs w:val="24"/>
          <w:lang w:val="en-GB"/>
        </w:rPr>
        <w:t>both arms at the same time) or at different times.</w:t>
      </w:r>
    </w:p>
    <w:p w:rsidR="00733FF3" w:rsidRPr="0049392D" w:rsidRDefault="00733FF3" w:rsidP="00C66C35">
      <w:pPr>
        <w:spacing w:after="0" w:line="360" w:lineRule="auto"/>
        <w:rPr>
          <w:rFonts w:ascii="Times New Roman" w:hAnsi="Times New Roman" w:cs="Times New Roman"/>
          <w:b/>
          <w:bCs/>
          <w:sz w:val="24"/>
          <w:szCs w:val="24"/>
          <w:lang w:val="en-GB"/>
        </w:rPr>
      </w:pPr>
      <w:r w:rsidRPr="0049392D">
        <w:rPr>
          <w:rFonts w:ascii="Times New Roman" w:hAnsi="Times New Roman" w:cs="Times New Roman"/>
          <w:b/>
          <w:bCs/>
          <w:sz w:val="24"/>
          <w:szCs w:val="24"/>
          <w:lang w:val="en-GB"/>
        </w:rPr>
        <w:t xml:space="preserve">2.4 </w:t>
      </w:r>
      <w:r>
        <w:rPr>
          <w:rFonts w:ascii="Times New Roman" w:hAnsi="Times New Roman" w:cs="Times New Roman"/>
          <w:b/>
          <w:bCs/>
          <w:sz w:val="24"/>
          <w:szCs w:val="24"/>
          <w:lang w:val="en-GB"/>
        </w:rPr>
        <w:t>Positions and movements of the trunk, head and pelvis</w:t>
      </w:r>
      <w:r w:rsidRPr="0049392D">
        <w:rPr>
          <w:rFonts w:ascii="Times New Roman" w:hAnsi="Times New Roman" w:cs="Times New Roman"/>
          <w:b/>
          <w:bCs/>
          <w:sz w:val="24"/>
          <w:szCs w:val="24"/>
          <w:lang w:val="en-GB"/>
        </w:rPr>
        <w:t>:</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bends</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twists, trunk and head circles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trunk waves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sidRPr="000B3A4B">
        <w:rPr>
          <w:rFonts w:ascii="Times New Roman" w:hAnsi="Times New Roman" w:cs="Times New Roman"/>
          <w:sz w:val="24"/>
          <w:szCs w:val="24"/>
          <w:lang w:val="en-GB"/>
        </w:rPr>
        <w:t>pelvic movements</w:t>
      </w:r>
      <w:r>
        <w:rPr>
          <w:rFonts w:ascii="Times New Roman" w:hAnsi="Times New Roman" w:cs="Times New Roman"/>
          <w:sz w:val="24"/>
          <w:szCs w:val="24"/>
          <w:lang w:val="en-GB"/>
        </w:rPr>
        <w:t xml:space="preserve"> </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 </w:t>
      </w:r>
      <w:r>
        <w:rPr>
          <w:rFonts w:ascii="Times New Roman" w:hAnsi="Times New Roman" w:cs="Times New Roman"/>
          <w:sz w:val="24"/>
          <w:szCs w:val="24"/>
          <w:lang w:val="en-GB"/>
        </w:rPr>
        <w:t>pelvic shifts</w:t>
      </w:r>
      <w:r w:rsidRPr="0049392D">
        <w:rPr>
          <w:rFonts w:ascii="Times New Roman" w:hAnsi="Times New Roman" w:cs="Times New Roman"/>
          <w:sz w:val="24"/>
          <w:szCs w:val="24"/>
          <w:lang w:val="en-GB"/>
        </w:rPr>
        <w:t xml:space="preserve"> – </w:t>
      </w:r>
      <w:r>
        <w:rPr>
          <w:rFonts w:ascii="Times New Roman" w:hAnsi="Times New Roman" w:cs="Times New Roman"/>
          <w:sz w:val="24"/>
          <w:szCs w:val="24"/>
          <w:lang w:val="en-GB"/>
        </w:rPr>
        <w:t>pushing the pelvis forward, sideways, backward</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 p</w:t>
      </w:r>
      <w:r>
        <w:rPr>
          <w:rFonts w:ascii="Times New Roman" w:hAnsi="Times New Roman" w:cs="Times New Roman"/>
          <w:sz w:val="24"/>
          <w:szCs w:val="24"/>
          <w:lang w:val="en-GB"/>
        </w:rPr>
        <w:t>elvic tilts</w:t>
      </w:r>
      <w:r w:rsidRPr="0049392D">
        <w:rPr>
          <w:rFonts w:ascii="Times New Roman" w:hAnsi="Times New Roman" w:cs="Times New Roman"/>
          <w:sz w:val="24"/>
          <w:szCs w:val="24"/>
          <w:lang w:val="en-GB"/>
        </w:rPr>
        <w:t xml:space="preserve"> – </w:t>
      </w:r>
      <w:r>
        <w:rPr>
          <w:rFonts w:ascii="Times New Roman" w:hAnsi="Times New Roman" w:cs="Times New Roman"/>
          <w:sz w:val="24"/>
          <w:szCs w:val="24"/>
          <w:lang w:val="en-GB"/>
        </w:rPr>
        <w:t>pelvic tilt forward, backward, twist sideways</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 </w:t>
      </w:r>
      <w:r>
        <w:rPr>
          <w:rFonts w:ascii="Times New Roman" w:hAnsi="Times New Roman" w:cs="Times New Roman"/>
          <w:sz w:val="24"/>
          <w:szCs w:val="24"/>
          <w:lang w:val="en-GB"/>
        </w:rPr>
        <w:t>circling by twisting</w:t>
      </w:r>
      <w:r w:rsidRPr="0049392D">
        <w:rPr>
          <w:rFonts w:ascii="Times New Roman" w:hAnsi="Times New Roman" w:cs="Times New Roman"/>
          <w:sz w:val="24"/>
          <w:szCs w:val="24"/>
          <w:lang w:val="en-GB"/>
        </w:rPr>
        <w:t xml:space="preserve"> – p</w:t>
      </w:r>
      <w:r>
        <w:rPr>
          <w:rFonts w:ascii="Times New Roman" w:hAnsi="Times New Roman" w:cs="Times New Roman"/>
          <w:sz w:val="24"/>
          <w:szCs w:val="24"/>
          <w:lang w:val="en-GB"/>
        </w:rPr>
        <w:t>elvis moves in a circle</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 pelvic rotation</w:t>
      </w:r>
      <w:r w:rsidRPr="0049392D">
        <w:rPr>
          <w:rFonts w:ascii="Times New Roman" w:hAnsi="Times New Roman" w:cs="Times New Roman"/>
          <w:sz w:val="24"/>
          <w:szCs w:val="24"/>
          <w:lang w:val="en-GB"/>
        </w:rPr>
        <w:t xml:space="preserve"> – </w:t>
      </w:r>
      <w:r>
        <w:rPr>
          <w:rFonts w:ascii="Times New Roman" w:hAnsi="Times New Roman" w:cs="Times New Roman"/>
          <w:sz w:val="24"/>
          <w:szCs w:val="24"/>
          <w:lang w:val="en-GB"/>
        </w:rPr>
        <w:t>rotation around the vertical central axis</w:t>
      </w:r>
    </w:p>
    <w:p w:rsidR="00733FF3" w:rsidRPr="0049392D" w:rsidRDefault="00733FF3" w:rsidP="00C66C35">
      <w:pPr>
        <w:spacing w:after="0" w:line="360" w:lineRule="auto"/>
        <w:rPr>
          <w:rFonts w:ascii="Times New Roman" w:hAnsi="Times New Roman" w:cs="Times New Roman"/>
          <w:sz w:val="24"/>
          <w:szCs w:val="24"/>
          <w:lang w:val="en-GB"/>
        </w:rPr>
      </w:pP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chest movements</w:t>
      </w:r>
      <w:r w:rsidRPr="0049392D">
        <w:rPr>
          <w:rFonts w:ascii="Times New Roman" w:hAnsi="Times New Roman" w:cs="Times New Roman"/>
          <w:sz w:val="24"/>
          <w:szCs w:val="24"/>
          <w:lang w:val="en-GB"/>
        </w:rPr>
        <w:t xml:space="preserve"> – s</w:t>
      </w:r>
      <w:r>
        <w:rPr>
          <w:rFonts w:ascii="Times New Roman" w:hAnsi="Times New Roman" w:cs="Times New Roman"/>
          <w:sz w:val="24"/>
          <w:szCs w:val="24"/>
          <w:lang w:val="en-GB"/>
        </w:rPr>
        <w:t>hifts</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bends</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rotations</w:t>
      </w:r>
      <w:r w:rsidRPr="0049392D">
        <w:rPr>
          <w:rFonts w:ascii="Times New Roman" w:hAnsi="Times New Roman" w:cs="Times New Roman"/>
          <w:sz w:val="24"/>
          <w:szCs w:val="24"/>
          <w:lang w:val="en-GB"/>
        </w:rPr>
        <w:t xml:space="preserve">. </w:t>
      </w:r>
    </w:p>
    <w:p w:rsidR="00733FF3" w:rsidRPr="0049392D"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trunk movement results from its composition of individual parts </w:t>
      </w:r>
      <w:r w:rsidRPr="0049392D">
        <w:rPr>
          <w:rFonts w:ascii="Times New Roman" w:hAnsi="Times New Roman" w:cs="Times New Roman"/>
          <w:sz w:val="24"/>
          <w:szCs w:val="24"/>
          <w:lang w:val="en-GB"/>
        </w:rPr>
        <w:t>– p</w:t>
      </w:r>
      <w:r>
        <w:rPr>
          <w:rFonts w:ascii="Times New Roman" w:hAnsi="Times New Roman" w:cs="Times New Roman"/>
          <w:sz w:val="24"/>
          <w:szCs w:val="24"/>
          <w:lang w:val="en-GB"/>
        </w:rPr>
        <w:t>elvis, chest and spine. The possibility of a gradual engagement of individual parts adds plasticity and aesthetics to the movement. The head position and movement add final touches to the overall movement pattern.</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The chest and pelvic movement is essential particularly in terms of affecting changes in the spine curvature. The chest movements are slight in range and are trained without simultaneous movements</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of the other body parts. The performance of bends</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corresponds to the extent of the spine mobility and pelvic movements. Trunk waves belong to chest movements with high demands for coordination. The course of the wave can be led evenly</w:t>
      </w:r>
      <w:r w:rsidRPr="0049392D">
        <w:rPr>
          <w:rFonts w:ascii="Times New Roman" w:hAnsi="Times New Roman" w:cs="Times New Roman"/>
          <w:sz w:val="24"/>
          <w:szCs w:val="24"/>
          <w:lang w:val="en-GB"/>
        </w:rPr>
        <w:t xml:space="preserve"> </w:t>
      </w:r>
      <w:r>
        <w:rPr>
          <w:rFonts w:ascii="Times New Roman" w:hAnsi="Times New Roman" w:cs="Times New Roman"/>
          <w:sz w:val="24"/>
          <w:szCs w:val="24"/>
          <w:lang w:val="en-GB"/>
        </w:rPr>
        <w:t>or the movement can start with an impulse or a swing.</w:t>
      </w:r>
      <w:r w:rsidRPr="0049392D">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b/>
          <w:bCs/>
          <w:sz w:val="24"/>
          <w:szCs w:val="24"/>
          <w:lang w:val="en-GB"/>
        </w:rPr>
      </w:pPr>
      <w:r w:rsidRPr="0049392D">
        <w:rPr>
          <w:rFonts w:ascii="Times New Roman" w:hAnsi="Times New Roman" w:cs="Times New Roman"/>
          <w:b/>
          <w:bCs/>
          <w:sz w:val="24"/>
          <w:szCs w:val="24"/>
          <w:lang w:val="en-GB"/>
        </w:rPr>
        <w:t xml:space="preserve">3. </w:t>
      </w:r>
      <w:r>
        <w:rPr>
          <w:rFonts w:ascii="Times New Roman" w:hAnsi="Times New Roman" w:cs="Times New Roman"/>
          <w:b/>
          <w:bCs/>
          <w:sz w:val="24"/>
          <w:szCs w:val="24"/>
          <w:lang w:val="en-GB"/>
        </w:rPr>
        <w:t>BASIC TECHNIQUES OF EXERCISES WITHOUT APPARATUS</w:t>
      </w:r>
      <w:r w:rsidRPr="00544C22">
        <w:rPr>
          <w:rFonts w:ascii="Times New Roman" w:hAnsi="Times New Roman" w:cs="Times New Roman"/>
          <w:b/>
          <w:bCs/>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basic technique of exercises without apparatus is a set of basic gymnastics skills which have a precisely specified execution. The inventory of activities comprises various types of walk and run, dance steps, leaps and skips, balance positions, turns, waves and figures eight and fundamentals of acrobatics </w:t>
      </w:r>
      <w:r w:rsidRPr="00544C22">
        <w:rPr>
          <w:rFonts w:ascii="Times New Roman" w:hAnsi="Times New Roman" w:cs="Times New Roman"/>
          <w:sz w:val="24"/>
          <w:szCs w:val="24"/>
          <w:lang w:val="en-GB"/>
        </w:rPr>
        <w:t xml:space="preserve">(Šťastná, Mihule, 1993). </w:t>
      </w:r>
      <w:r>
        <w:rPr>
          <w:rFonts w:ascii="Times New Roman" w:hAnsi="Times New Roman" w:cs="Times New Roman"/>
          <w:sz w:val="24"/>
          <w:szCs w:val="24"/>
          <w:lang w:val="en-GB"/>
        </w:rPr>
        <w:t xml:space="preserve">A gradual conscious mastering of the right technique of executing specific gymnastics skills is the basic precondition for a successful participation in cultivating gymnastics programmes. The content of exercises is described using gymnastics terminology, which, at the same time, also specifies the execution of the respective exercise. </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b/>
          <w:bCs/>
          <w:sz w:val="24"/>
          <w:szCs w:val="24"/>
          <w:lang w:val="en-GB"/>
        </w:rPr>
      </w:pPr>
      <w:r w:rsidRPr="00544C22">
        <w:rPr>
          <w:rFonts w:ascii="Times New Roman" w:hAnsi="Times New Roman" w:cs="Times New Roman"/>
          <w:b/>
          <w:bCs/>
          <w:sz w:val="24"/>
          <w:szCs w:val="24"/>
          <w:lang w:val="en-GB"/>
        </w:rPr>
        <w:t xml:space="preserve">3.1 </w:t>
      </w:r>
      <w:r>
        <w:rPr>
          <w:rFonts w:ascii="Times New Roman" w:hAnsi="Times New Roman" w:cs="Times New Roman"/>
          <w:b/>
          <w:bCs/>
          <w:sz w:val="24"/>
          <w:szCs w:val="24"/>
          <w:lang w:val="en-GB"/>
        </w:rPr>
        <w:t>Step and walk, run</w:t>
      </w:r>
      <w:r w:rsidRPr="00544C22">
        <w:rPr>
          <w:rFonts w:ascii="Times New Roman" w:hAnsi="Times New Roman" w:cs="Times New Roman"/>
          <w:b/>
          <w:bCs/>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Walk and run are the basic locomotion means used not only in RG. By walking, we can express rhythmic changes, changes in the tempo and dynamics and varieties in using space. The walking technique is based on cyclic work of the lower limbs, leg rotation from the inside, completing the step by the front part of the sole and smooth weight transfers onto the front</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leg. The running and walking technique is the basis for a variety of alterations, such as</w:t>
      </w:r>
      <w:r w:rsidRPr="00544C22">
        <w:rPr>
          <w:rFonts w:ascii="Times New Roman" w:hAnsi="Times New Roman" w:cs="Times New Roman"/>
          <w:sz w:val="24"/>
          <w:szCs w:val="24"/>
          <w:lang w:val="en-GB"/>
        </w:rPr>
        <w:t>:</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walk forward and backward, sideward</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walk on tiptoes</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concentric and eccentric walk</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walk in half squat</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dance walk</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springy</w:t>
      </w:r>
      <w:r w:rsidRPr="00544C22">
        <w:rPr>
          <w:rFonts w:ascii="Times New Roman" w:hAnsi="Times New Roman" w:cs="Times New Roman"/>
          <w:sz w:val="24"/>
          <w:szCs w:val="24"/>
          <w:lang w:val="en-GB"/>
        </w:rPr>
        <w:t>)</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combination of walking and running</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natural, straight run</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run with highly bent knees forward and kicking legs backward</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double-time run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concentric and eccentric run</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Walking and running can be combined with accompanying movements of the arms. </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b/>
          <w:bCs/>
          <w:sz w:val="24"/>
          <w:szCs w:val="24"/>
          <w:lang w:val="en-GB"/>
        </w:rPr>
      </w:pPr>
      <w:r w:rsidRPr="00544C22">
        <w:rPr>
          <w:rFonts w:ascii="Times New Roman" w:hAnsi="Times New Roman" w:cs="Times New Roman"/>
          <w:b/>
          <w:bCs/>
          <w:sz w:val="24"/>
          <w:szCs w:val="24"/>
          <w:lang w:val="en-GB"/>
        </w:rPr>
        <w:t xml:space="preserve">3.2 </w:t>
      </w:r>
      <w:r>
        <w:rPr>
          <w:rFonts w:ascii="Times New Roman" w:hAnsi="Times New Roman" w:cs="Times New Roman"/>
          <w:b/>
          <w:bCs/>
          <w:sz w:val="24"/>
          <w:szCs w:val="24"/>
          <w:lang w:val="en-GB"/>
        </w:rPr>
        <w:t>Skips and jumps</w:t>
      </w:r>
      <w:r w:rsidRPr="00544C22">
        <w:rPr>
          <w:rFonts w:ascii="Times New Roman" w:hAnsi="Times New Roman" w:cs="Times New Roman"/>
          <w:b/>
          <w:bCs/>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Jumps in </w:t>
      </w:r>
      <w:r w:rsidRPr="00544C22">
        <w:rPr>
          <w:rFonts w:ascii="Times New Roman" w:hAnsi="Times New Roman" w:cs="Times New Roman"/>
          <w:sz w:val="24"/>
          <w:szCs w:val="24"/>
          <w:lang w:val="en-GB"/>
        </w:rPr>
        <w:t xml:space="preserve">RG </w:t>
      </w:r>
      <w:r>
        <w:rPr>
          <w:rFonts w:ascii="Times New Roman" w:hAnsi="Times New Roman" w:cs="Times New Roman"/>
          <w:sz w:val="24"/>
          <w:szCs w:val="24"/>
          <w:lang w:val="en-GB"/>
        </w:rPr>
        <w:t>represent an element that allows expressing dynamic gradation. Jumps are explosive</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swing movements of the whole body. For the needs of RG, simpler jumps with a two-foot take off</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from half squat</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or after a gymnastics “forejump</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i.e.</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a one-foot take off and stretching the other leg forward down, jump into a half squat basic position)</w:t>
      </w:r>
      <w:r w:rsidRPr="00544C22">
        <w:rPr>
          <w:rFonts w:ascii="Times New Roman" w:hAnsi="Times New Roman" w:cs="Times New Roman"/>
          <w:sz w:val="24"/>
          <w:szCs w:val="24"/>
          <w:lang w:val="en-GB"/>
        </w:rPr>
        <w:t xml:space="preserve"> a</w:t>
      </w:r>
      <w:r>
        <w:rPr>
          <w:rFonts w:ascii="Times New Roman" w:hAnsi="Times New Roman" w:cs="Times New Roman"/>
          <w:sz w:val="24"/>
          <w:szCs w:val="24"/>
          <w:lang w:val="en-GB"/>
        </w:rPr>
        <w:t>nd</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 leaps with a one-foot take off are used. According to the take-off and landing</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method, jumps and leaps are classified into several groups</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one-foot take off and one-foot landing</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on the take-off leg</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one-foot take off and two-foot landing</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two-foot take off and one-foot landing</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two-foot take off and two-foot landing</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take off from one foot and landing on the other foot</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most commonly used leaps with a one-foot take off</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include</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leap with stretching one leg forward, sideways, backward</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straddle split leap</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scissors leap with bent legs, two-turn scissors with bent legs </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scissors leap</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stag leap</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w:t>
      </w:r>
      <w:r>
        <w:rPr>
          <w:rFonts w:ascii="Times New Roman" w:hAnsi="Times New Roman" w:cs="Times New Roman"/>
          <w:sz w:val="24"/>
          <w:szCs w:val="24"/>
          <w:lang w:val="en-GB"/>
        </w:rPr>
        <w:t xml:space="preserve"> split leap</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most commonly used jumps with a two-foot take off</w:t>
      </w: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include</w:t>
      </w:r>
      <w:r w:rsidRPr="00544C22">
        <w:rPr>
          <w:rFonts w:ascii="Times New Roman" w:hAnsi="Times New Roman" w:cs="Times New Roman"/>
          <w:sz w:val="24"/>
          <w:szCs w:val="24"/>
          <w:lang w:val="en-GB"/>
        </w:rPr>
        <w:t xml:space="preserve">: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jump with turns</w:t>
      </w:r>
      <w:r w:rsidRPr="00544C22">
        <w:rPr>
          <w:rFonts w:ascii="Times New Roman" w:hAnsi="Times New Roman" w:cs="Times New Roman"/>
          <w:sz w:val="24"/>
          <w:szCs w:val="24"/>
          <w:lang w:val="en-GB"/>
        </w:rPr>
        <w:t xml:space="preserve"> </w:t>
      </w:r>
    </w:p>
    <w:p w:rsidR="00733FF3" w:rsidRPr="00693C2B" w:rsidRDefault="00733FF3" w:rsidP="000B3A4B">
      <w:pPr>
        <w:pStyle w:val="ListParagraph"/>
        <w:numPr>
          <w:ilvl w:val="0"/>
          <w:numId w:val="23"/>
        </w:numPr>
        <w:spacing w:after="0" w:line="360" w:lineRule="auto"/>
        <w:ind w:left="142" w:hanging="142"/>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Pr="00693C2B">
        <w:rPr>
          <w:rFonts w:ascii="Times New Roman" w:hAnsi="Times New Roman" w:cs="Times New Roman"/>
          <w:sz w:val="24"/>
          <w:szCs w:val="24"/>
          <w:lang w:val="en-GB"/>
        </w:rPr>
        <w:t xml:space="preserve">tuck jump </w:t>
      </w:r>
    </w:p>
    <w:p w:rsidR="00733FF3" w:rsidRPr="00544C22" w:rsidRDefault="00733FF3" w:rsidP="00C66C35">
      <w:pPr>
        <w:spacing w:after="0" w:line="360" w:lineRule="auto"/>
        <w:rPr>
          <w:rFonts w:ascii="Times New Roman" w:hAnsi="Times New Roman" w:cs="Times New Roman"/>
          <w:sz w:val="24"/>
          <w:szCs w:val="24"/>
          <w:lang w:val="en-GB"/>
        </w:rPr>
      </w:pPr>
      <w:r w:rsidRPr="00544C22">
        <w:rPr>
          <w:rFonts w:ascii="Times New Roman" w:hAnsi="Times New Roman" w:cs="Times New Roman"/>
          <w:sz w:val="24"/>
          <w:szCs w:val="24"/>
          <w:lang w:val="en-GB"/>
        </w:rPr>
        <w:t xml:space="preserve">– </w:t>
      </w:r>
      <w:r>
        <w:rPr>
          <w:rFonts w:ascii="Times New Roman" w:hAnsi="Times New Roman" w:cs="Times New Roman"/>
          <w:sz w:val="24"/>
          <w:szCs w:val="24"/>
          <w:lang w:val="en-GB"/>
        </w:rPr>
        <w:t>split jump with legs stretched sideways or forward</w:t>
      </w:r>
      <w:r w:rsidRPr="00544C22">
        <w:rPr>
          <w:rFonts w:ascii="Times New Roman" w:hAnsi="Times New Roman" w:cs="Times New Roman"/>
          <w:sz w:val="24"/>
          <w:szCs w:val="24"/>
          <w:lang w:val="en-GB"/>
        </w:rPr>
        <w:t>.</w:t>
      </w:r>
    </w:p>
    <w:p w:rsidR="00733FF3" w:rsidRPr="00544C2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methodology of teaching jumps is focused not only on their technical mastering, but also on the rhythmization of movement and its dynamics. Leaps and jumps are used in RG as a means for expressing various degrees of dynamics, in accentuating or strengthening movement (e.g. gradation by a series of leaps or a combination of leaps). </w:t>
      </w:r>
    </w:p>
    <w:p w:rsidR="00733FF3" w:rsidRPr="00544C22" w:rsidRDefault="00733FF3" w:rsidP="00C66C35">
      <w:pPr>
        <w:spacing w:after="0" w:line="360" w:lineRule="auto"/>
        <w:rPr>
          <w:rFonts w:ascii="Times New Roman" w:hAnsi="Times New Roman" w:cs="Times New Roman"/>
          <w:b/>
          <w:bCs/>
          <w:sz w:val="24"/>
          <w:szCs w:val="24"/>
          <w:lang w:val="en-GB"/>
        </w:rPr>
      </w:pPr>
      <w:r w:rsidRPr="00544C22">
        <w:rPr>
          <w:rFonts w:ascii="Times New Roman" w:hAnsi="Times New Roman" w:cs="Times New Roman"/>
          <w:b/>
          <w:bCs/>
          <w:sz w:val="24"/>
          <w:szCs w:val="24"/>
          <w:lang w:val="en-GB"/>
        </w:rPr>
        <w:t xml:space="preserve">3.3 </w:t>
      </w:r>
      <w:r>
        <w:rPr>
          <w:rFonts w:ascii="Times New Roman" w:hAnsi="Times New Roman" w:cs="Times New Roman"/>
          <w:b/>
          <w:bCs/>
          <w:sz w:val="24"/>
          <w:szCs w:val="24"/>
          <w:lang w:val="en-GB"/>
        </w:rPr>
        <w:t>Dance and rhythmic steps</w:t>
      </w:r>
      <w:r w:rsidRPr="00544C22">
        <w:rPr>
          <w:rFonts w:ascii="Times New Roman" w:hAnsi="Times New Roman" w:cs="Times New Roman"/>
          <w:b/>
          <w:bCs/>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Dance elements from folk and ballroom dances belong to the inventory of RG activities. Other rhythmic steps, their combinations and variations can serve to link or connect other RG positions. Dance steps, walking and running are executed in straight forward or diagonal directions in space, in ovals, curves, spirals, etc. Dance and rhythmic steps executed in space and in combination with turns offer an infinite variety of spatial changes thus enriching the locomotion content of the programme. In training, various formations,</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pairs, threes, movement in a group, combinations of movement in a group and movement of individuals are used. </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most commonly used dance and rhythmic steps include</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step-hop</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step on the right foot, hop on the right foot, the left leg is bent forward down, the tiptoe at the ankle) </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gallop step</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step-together-step</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polk</w:t>
      </w:r>
      <w:r>
        <w:rPr>
          <w:rFonts w:ascii="Times New Roman" w:hAnsi="Times New Roman" w:cs="Times New Roman"/>
          <w:sz w:val="24"/>
          <w:szCs w:val="24"/>
          <w:lang w:val="en-GB"/>
        </w:rPr>
        <w:t>a step</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“one-step</w:t>
      </w:r>
      <w:r w:rsidRPr="001A7B90">
        <w:rPr>
          <w:rFonts w:ascii="Times New Roman" w:hAnsi="Times New Roman" w:cs="Times New Roman"/>
          <w:sz w:val="24"/>
          <w:szCs w:val="24"/>
          <w:lang w:val="en-GB"/>
        </w:rPr>
        <w:t>“ (</w:t>
      </w:r>
      <w:r>
        <w:rPr>
          <w:rFonts w:ascii="Times New Roman" w:hAnsi="Times New Roman" w:cs="Times New Roman"/>
          <w:sz w:val="24"/>
          <w:szCs w:val="24"/>
          <w:lang w:val="en-GB"/>
        </w:rPr>
        <w:t>one foot steps out to the side and the other foot closes together)</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waltz step forward and sideways</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waltz step with turns</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pas de basque</w:t>
      </w:r>
      <w:r w:rsidRPr="001A7B90">
        <w:rPr>
          <w:rFonts w:ascii="Times New Roman" w:hAnsi="Times New Roman" w:cs="Times New Roman"/>
          <w:sz w:val="24"/>
          <w:szCs w:val="24"/>
          <w:lang w:val="en-GB"/>
        </w:rPr>
        <w:t xml:space="preserve"> (1</w:t>
      </w:r>
      <w:r w:rsidRPr="00B72763">
        <w:rPr>
          <w:rFonts w:ascii="Times New Roman" w:hAnsi="Times New Roman" w:cs="Times New Roman"/>
          <w:sz w:val="24"/>
          <w:szCs w:val="24"/>
          <w:vertAlign w:val="superscript"/>
          <w:lang w:val="en-GB"/>
        </w:rPr>
        <w:t>st</w:t>
      </w:r>
      <w:r>
        <w:rPr>
          <w:rFonts w:ascii="Times New Roman" w:hAnsi="Times New Roman" w:cs="Times New Roman"/>
          <w:sz w:val="24"/>
          <w:szCs w:val="24"/>
          <w:lang w:val="en-GB"/>
        </w:rPr>
        <w:t xml:space="preserve"> time: right foot leap to the right side, close softly the left foot on tiptoe, 2</w:t>
      </w:r>
      <w:r w:rsidRPr="00B72763">
        <w:rPr>
          <w:rFonts w:ascii="Times New Roman" w:hAnsi="Times New Roman" w:cs="Times New Roman"/>
          <w:sz w:val="24"/>
          <w:szCs w:val="24"/>
          <w:vertAlign w:val="superscript"/>
          <w:lang w:val="en-GB"/>
        </w:rPr>
        <w:t>nd</w:t>
      </w:r>
      <w:r>
        <w:rPr>
          <w:rFonts w:ascii="Times New Roman" w:hAnsi="Times New Roman" w:cs="Times New Roman"/>
          <w:sz w:val="24"/>
          <w:szCs w:val="24"/>
          <w:lang w:val="en-GB"/>
        </w:rPr>
        <w:t xml:space="preserve"> time: weight transfer to the right foot in place, half squat) </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Jive </w:t>
      </w:r>
      <w:r>
        <w:rPr>
          <w:rFonts w:ascii="Times New Roman" w:hAnsi="Times New Roman" w:cs="Times New Roman"/>
          <w:sz w:val="24"/>
          <w:szCs w:val="24"/>
          <w:lang w:val="en-GB"/>
        </w:rPr>
        <w:t>–</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basic step</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Cha-cha </w:t>
      </w:r>
      <w:r>
        <w:rPr>
          <w:rFonts w:ascii="Times New Roman" w:hAnsi="Times New Roman" w:cs="Times New Roman"/>
          <w:sz w:val="24"/>
          <w:szCs w:val="24"/>
          <w:lang w:val="en-GB"/>
        </w:rPr>
        <w:t>–</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basic step</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Slow w</w:t>
      </w:r>
      <w:r w:rsidRPr="001A7B90">
        <w:rPr>
          <w:rFonts w:ascii="Times New Roman" w:hAnsi="Times New Roman" w:cs="Times New Roman"/>
          <w:sz w:val="24"/>
          <w:szCs w:val="24"/>
          <w:lang w:val="en-GB"/>
        </w:rPr>
        <w:t xml:space="preserve">altz </w:t>
      </w:r>
      <w:r>
        <w:rPr>
          <w:rFonts w:ascii="Times New Roman" w:hAnsi="Times New Roman" w:cs="Times New Roman"/>
          <w:sz w:val="24"/>
          <w:szCs w:val="24"/>
          <w:lang w:val="en-GB"/>
        </w:rPr>
        <w:t>–</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basic step</w:t>
      </w:r>
      <w:r w:rsidRPr="001A7B90">
        <w:rPr>
          <w:rFonts w:ascii="Times New Roman" w:hAnsi="Times New Roman" w:cs="Times New Roman"/>
          <w:sz w:val="24"/>
          <w:szCs w:val="24"/>
          <w:lang w:val="en-GB"/>
        </w:rPr>
        <w:t>.</w:t>
      </w:r>
    </w:p>
    <w:p w:rsidR="00733FF3" w:rsidRPr="001A7B90" w:rsidRDefault="00733FF3" w:rsidP="00C66C35">
      <w:pPr>
        <w:spacing w:after="0" w:line="360" w:lineRule="auto"/>
        <w:rPr>
          <w:rFonts w:ascii="Times New Roman" w:hAnsi="Times New Roman" w:cs="Times New Roman"/>
          <w:b/>
          <w:bCs/>
          <w:sz w:val="24"/>
          <w:szCs w:val="24"/>
          <w:lang w:val="en-GB"/>
        </w:rPr>
      </w:pPr>
      <w:r w:rsidRPr="001A7B90">
        <w:rPr>
          <w:rFonts w:ascii="Times New Roman" w:hAnsi="Times New Roman" w:cs="Times New Roman"/>
          <w:b/>
          <w:bCs/>
          <w:sz w:val="24"/>
          <w:szCs w:val="24"/>
          <w:lang w:val="en-GB"/>
        </w:rPr>
        <w:t xml:space="preserve">3.4 </w:t>
      </w:r>
      <w:r>
        <w:rPr>
          <w:rFonts w:ascii="Times New Roman" w:hAnsi="Times New Roman" w:cs="Times New Roman"/>
          <w:b/>
          <w:bCs/>
          <w:sz w:val="24"/>
          <w:szCs w:val="24"/>
          <w:lang w:val="en-GB"/>
        </w:rPr>
        <w:t>Balances</w:t>
      </w:r>
      <w:r w:rsidRPr="001A7B90">
        <w:rPr>
          <w:rFonts w:ascii="Times New Roman" w:hAnsi="Times New Roman" w:cs="Times New Roman"/>
          <w:b/>
          <w:bCs/>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Balances are characterised by a hold in a position or by a movement in different standing positions with a greater or smaller support area and the distance of the centre of gravity from the</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support</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in low positions</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execution of a balance reflects the coordination of movements in space, the level of static and dynamic force and the level of joint mobility. Balance positions can be of static </w:t>
      </w:r>
      <w:r w:rsidRPr="001A7B90">
        <w:rPr>
          <w:rFonts w:ascii="Times New Roman" w:hAnsi="Times New Roman" w:cs="Times New Roman"/>
          <w:sz w:val="24"/>
          <w:szCs w:val="24"/>
          <w:lang w:val="en-GB"/>
        </w:rPr>
        <w:t>(</w:t>
      </w:r>
      <w:r>
        <w:rPr>
          <w:rFonts w:ascii="Times New Roman" w:hAnsi="Times New Roman" w:cs="Times New Roman"/>
          <w:sz w:val="24"/>
          <w:szCs w:val="24"/>
          <w:lang w:val="en-GB"/>
        </w:rPr>
        <w:t>hold</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in a position</w:t>
      </w:r>
      <w:r w:rsidRPr="001A7B90">
        <w:rPr>
          <w:rFonts w:ascii="Times New Roman" w:hAnsi="Times New Roman" w:cs="Times New Roman"/>
          <w:sz w:val="24"/>
          <w:szCs w:val="24"/>
          <w:lang w:val="en-GB"/>
        </w:rPr>
        <w:t>) a</w:t>
      </w:r>
      <w:r>
        <w:rPr>
          <w:rFonts w:ascii="Times New Roman" w:hAnsi="Times New Roman" w:cs="Times New Roman"/>
          <w:sz w:val="24"/>
          <w:szCs w:val="24"/>
          <w:lang w:val="en-GB"/>
        </w:rPr>
        <w:t xml:space="preserve">nd dynamic </w:t>
      </w:r>
      <w:r w:rsidRPr="001A7B90">
        <w:rPr>
          <w:rFonts w:ascii="Times New Roman" w:hAnsi="Times New Roman" w:cs="Times New Roman"/>
          <w:sz w:val="24"/>
          <w:szCs w:val="24"/>
          <w:lang w:val="en-GB"/>
        </w:rPr>
        <w:t>(</w:t>
      </w:r>
      <w:r>
        <w:rPr>
          <w:rFonts w:ascii="Times New Roman" w:hAnsi="Times New Roman" w:cs="Times New Roman"/>
          <w:sz w:val="24"/>
          <w:szCs w:val="24"/>
          <w:lang w:val="en-GB"/>
        </w:rPr>
        <w:t>transition from standing on tiptoes to squatting or weight transfer</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in space)</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types.</w:t>
      </w:r>
    </w:p>
    <w:p w:rsidR="00733FF3" w:rsidRPr="001A7B9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Balances in rhythmic gymnastics include</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balances in low positions</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balances in standing positions on both feet</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standing on tiptoe,</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feet together</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balances in standing on one foot</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scale with the trunk bent forward</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scale with the trunk bent sideward</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scale with the trunk bent backward</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standing on one foot, the other bent leg stretched forward or to the side</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st</w:t>
      </w:r>
      <w:r>
        <w:rPr>
          <w:rFonts w:ascii="Times New Roman" w:hAnsi="Times New Roman" w:cs="Times New Roman"/>
          <w:sz w:val="24"/>
          <w:szCs w:val="24"/>
          <w:lang w:val="en-GB"/>
        </w:rPr>
        <w:t>anding on one foot, the other leg stretched out, to the side or backward</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standing on tiptoe with the other bent leg stretched forward and to the side</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kneeling position stretching one leg forward</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squat</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stretching one leg forward</w:t>
      </w:r>
      <w:r w:rsidRPr="001A7B90">
        <w:rPr>
          <w:rFonts w:ascii="Times New Roman" w:hAnsi="Times New Roman" w:cs="Times New Roman"/>
          <w:sz w:val="24"/>
          <w:szCs w:val="24"/>
          <w:lang w:val="en-GB"/>
        </w:rPr>
        <w:t>.</w:t>
      </w:r>
    </w:p>
    <w:p w:rsidR="00733FF3" w:rsidRPr="001A7B90" w:rsidRDefault="00733FF3" w:rsidP="00C66C35">
      <w:pPr>
        <w:spacing w:after="0" w:line="360" w:lineRule="auto"/>
        <w:rPr>
          <w:rFonts w:ascii="Times New Roman" w:hAnsi="Times New Roman" w:cs="Times New Roman"/>
          <w:b/>
          <w:bCs/>
          <w:sz w:val="24"/>
          <w:szCs w:val="24"/>
          <w:lang w:val="en-GB"/>
        </w:rPr>
      </w:pPr>
      <w:r w:rsidRPr="001A7B90">
        <w:rPr>
          <w:rFonts w:ascii="Times New Roman" w:hAnsi="Times New Roman" w:cs="Times New Roman"/>
          <w:b/>
          <w:bCs/>
          <w:sz w:val="24"/>
          <w:szCs w:val="24"/>
          <w:lang w:val="en-GB"/>
        </w:rPr>
        <w:t xml:space="preserve">3.5 </w:t>
      </w:r>
      <w:r>
        <w:rPr>
          <w:rFonts w:ascii="Times New Roman" w:hAnsi="Times New Roman" w:cs="Times New Roman"/>
          <w:b/>
          <w:bCs/>
          <w:sz w:val="24"/>
          <w:szCs w:val="24"/>
          <w:lang w:val="en-GB"/>
        </w:rPr>
        <w:t>Turns</w:t>
      </w:r>
      <w:r w:rsidRPr="001A7B90">
        <w:rPr>
          <w:rFonts w:ascii="Times New Roman" w:hAnsi="Times New Roman" w:cs="Times New Roman"/>
          <w:b/>
          <w:bCs/>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Turns are movement figures where the orientation in space and coordination of movements play an important role. Simpler forms of turns include turns executed with both feet, by crossing or closing feet,</w:t>
      </w: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with a different number of rotations. One of the principal functions of turns in RG is linking movements in space and in spatial changes. Other types of turns include turns by shuffling feet</w:t>
      </w:r>
      <w:r w:rsidRPr="001A7B90">
        <w:rPr>
          <w:rFonts w:ascii="Times New Roman" w:hAnsi="Times New Roman" w:cs="Times New Roman"/>
          <w:sz w:val="24"/>
          <w:szCs w:val="24"/>
          <w:lang w:val="en-GB"/>
        </w:rPr>
        <w:t xml:space="preserve"> a</w:t>
      </w:r>
      <w:r>
        <w:rPr>
          <w:rFonts w:ascii="Times New Roman" w:hAnsi="Times New Roman" w:cs="Times New Roman"/>
          <w:sz w:val="24"/>
          <w:szCs w:val="24"/>
          <w:lang w:val="en-GB"/>
        </w:rPr>
        <w:t xml:space="preserve">nd one-foot turns with a precisely defined position of the free leg. </w:t>
      </w:r>
    </w:p>
    <w:p w:rsidR="00733FF3" w:rsidRPr="001A7B9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correct technique of turns is based on the main principles of rotation</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initial stance, preparation for a turn</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take off to a balance position </w:t>
      </w:r>
      <w:r w:rsidRPr="001A7B90">
        <w:rPr>
          <w:rFonts w:ascii="Times New Roman" w:hAnsi="Times New Roman" w:cs="Times New Roman"/>
          <w:sz w:val="24"/>
          <w:szCs w:val="24"/>
          <w:lang w:val="en-GB"/>
        </w:rPr>
        <w:t>(</w:t>
      </w:r>
      <w:r>
        <w:rPr>
          <w:rFonts w:ascii="Times New Roman" w:hAnsi="Times New Roman" w:cs="Times New Roman"/>
          <w:sz w:val="24"/>
          <w:szCs w:val="24"/>
          <w:lang w:val="en-GB"/>
        </w:rPr>
        <w:t>one-leg tiptoe)</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arm swing and head rotation during the turn with the fixation on one point at eye level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linking and coordination of the take off with a shoulder rotation</w:t>
      </w:r>
      <w:r w:rsidRPr="001A7B90">
        <w:rPr>
          <w:rFonts w:ascii="Times New Roman" w:hAnsi="Times New Roman" w:cs="Times New Roman"/>
          <w:sz w:val="24"/>
          <w:szCs w:val="24"/>
          <w:lang w:val="en-GB"/>
        </w:rPr>
        <w:t xml:space="preserve"> </w:t>
      </w:r>
    </w:p>
    <w:p w:rsidR="00733FF3" w:rsidRPr="001A7B90" w:rsidRDefault="00733FF3" w:rsidP="00C66C35">
      <w:pPr>
        <w:spacing w:after="0" w:line="360" w:lineRule="auto"/>
        <w:rPr>
          <w:rFonts w:ascii="Times New Roman" w:hAnsi="Times New Roman" w:cs="Times New Roman"/>
          <w:sz w:val="24"/>
          <w:szCs w:val="24"/>
          <w:lang w:val="en-GB"/>
        </w:rPr>
      </w:pPr>
      <w:r w:rsidRPr="001A7B90">
        <w:rPr>
          <w:rFonts w:ascii="Times New Roman" w:hAnsi="Times New Roman" w:cs="Times New Roman"/>
          <w:sz w:val="24"/>
          <w:szCs w:val="24"/>
          <w:lang w:val="en-GB"/>
        </w:rPr>
        <w:t xml:space="preserve">– </w:t>
      </w:r>
      <w:r>
        <w:rPr>
          <w:rFonts w:ascii="Times New Roman" w:hAnsi="Times New Roman" w:cs="Times New Roman"/>
          <w:sz w:val="24"/>
          <w:szCs w:val="24"/>
          <w:lang w:val="en-GB"/>
        </w:rPr>
        <w:t>increasing rotation by approaching limbs to the axis of the rotation.</w:t>
      </w:r>
    </w:p>
    <w:p w:rsidR="00733FF3" w:rsidRPr="001A7B90" w:rsidRDefault="00733FF3" w:rsidP="00C66C35">
      <w:pPr>
        <w:spacing w:after="0" w:line="360" w:lineRule="auto"/>
        <w:rPr>
          <w:rFonts w:ascii="Times New Roman" w:hAnsi="Times New Roman" w:cs="Times New Roman"/>
          <w:b/>
          <w:bCs/>
          <w:sz w:val="24"/>
          <w:szCs w:val="24"/>
          <w:lang w:val="en-GB"/>
        </w:rPr>
      </w:pPr>
      <w:r w:rsidRPr="001A7B90">
        <w:rPr>
          <w:rFonts w:ascii="Times New Roman" w:hAnsi="Times New Roman" w:cs="Times New Roman"/>
          <w:b/>
          <w:bCs/>
          <w:sz w:val="24"/>
          <w:szCs w:val="24"/>
          <w:lang w:val="en-GB"/>
        </w:rPr>
        <w:t xml:space="preserve">3.6 </w:t>
      </w:r>
      <w:r>
        <w:rPr>
          <w:rFonts w:ascii="Times New Roman" w:hAnsi="Times New Roman" w:cs="Times New Roman"/>
          <w:b/>
          <w:bCs/>
          <w:sz w:val="24"/>
          <w:szCs w:val="24"/>
          <w:lang w:val="en-GB"/>
        </w:rPr>
        <w:t>Trunk bends and waves</w:t>
      </w:r>
      <w:r w:rsidRPr="001A7B90">
        <w:rPr>
          <w:rFonts w:ascii="Times New Roman" w:hAnsi="Times New Roman" w:cs="Times New Roman"/>
          <w:b/>
          <w:bCs/>
          <w:sz w:val="24"/>
          <w:szCs w:val="24"/>
          <w:lang w:val="en-GB"/>
        </w:rPr>
        <w:t xml:space="preserve"> </w:t>
      </w:r>
    </w:p>
    <w:p w:rsidR="00733FF3" w:rsidRPr="0004579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chest and trunk movements denoted in their summary as bends include trunk forward bends, trunk lateral bends and trunk backward bends. Besides, there is circling and rotation around the body vertical axis. Shifting the chest in the basic directions is characterised by its movement forward, backward and sideways. A plastic trunk movement conditions the pelvic and chest movement. The trunk bending and stretching is characterised by the movement of the whole spine and completed by the head bend. The trunk wave starts by the chest wave or by the pelvic movement.</w:t>
      </w:r>
      <w:r w:rsidRPr="00045791">
        <w:rPr>
          <w:rFonts w:ascii="Times New Roman" w:hAnsi="Times New Roman" w:cs="Times New Roman"/>
          <w:sz w:val="24"/>
          <w:szCs w:val="24"/>
          <w:lang w:val="en-GB"/>
        </w:rPr>
        <w:t xml:space="preserve"> </w:t>
      </w:r>
    </w:p>
    <w:p w:rsidR="00733FF3" w:rsidRPr="00045791" w:rsidRDefault="00733FF3" w:rsidP="00C66C35">
      <w:pPr>
        <w:spacing w:after="0" w:line="360" w:lineRule="auto"/>
        <w:rPr>
          <w:rFonts w:ascii="Times New Roman" w:hAnsi="Times New Roman" w:cs="Times New Roman"/>
          <w:b/>
          <w:bCs/>
          <w:sz w:val="24"/>
          <w:szCs w:val="24"/>
          <w:lang w:val="en-GB"/>
        </w:rPr>
      </w:pPr>
      <w:r w:rsidRPr="00045791">
        <w:rPr>
          <w:rFonts w:ascii="Times New Roman" w:hAnsi="Times New Roman" w:cs="Times New Roman"/>
          <w:b/>
          <w:bCs/>
          <w:sz w:val="24"/>
          <w:szCs w:val="24"/>
          <w:lang w:val="en-GB"/>
        </w:rPr>
        <w:t>3.7 A</w:t>
      </w:r>
      <w:r>
        <w:rPr>
          <w:rFonts w:ascii="Times New Roman" w:hAnsi="Times New Roman" w:cs="Times New Roman"/>
          <w:b/>
          <w:bCs/>
          <w:sz w:val="24"/>
          <w:szCs w:val="24"/>
          <w:lang w:val="en-GB"/>
        </w:rPr>
        <w:t>c</w:t>
      </w:r>
      <w:r w:rsidRPr="00045791">
        <w:rPr>
          <w:rFonts w:ascii="Times New Roman" w:hAnsi="Times New Roman" w:cs="Times New Roman"/>
          <w:b/>
          <w:bCs/>
          <w:sz w:val="24"/>
          <w:szCs w:val="24"/>
          <w:lang w:val="en-GB"/>
        </w:rPr>
        <w:t>robatic</w:t>
      </w:r>
      <w:r>
        <w:rPr>
          <w:rFonts w:ascii="Times New Roman" w:hAnsi="Times New Roman" w:cs="Times New Roman"/>
          <w:b/>
          <w:bCs/>
          <w:sz w:val="24"/>
          <w:szCs w:val="24"/>
          <w:lang w:val="en-GB"/>
        </w:rPr>
        <w:t xml:space="preserve"> figures</w:t>
      </w:r>
      <w:r w:rsidRPr="00045791">
        <w:rPr>
          <w:rFonts w:ascii="Times New Roman" w:hAnsi="Times New Roman" w:cs="Times New Roman"/>
          <w:b/>
          <w:bCs/>
          <w:sz w:val="24"/>
          <w:szCs w:val="24"/>
          <w:lang w:val="en-GB"/>
        </w:rPr>
        <w:t xml:space="preserve"> </w:t>
      </w:r>
    </w:p>
    <w:p w:rsidR="00733FF3" w:rsidRPr="0004579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acrobatic exercises included in </w:t>
      </w:r>
      <w:r w:rsidRPr="00045791">
        <w:rPr>
          <w:rFonts w:ascii="Times New Roman" w:hAnsi="Times New Roman" w:cs="Times New Roman"/>
          <w:sz w:val="24"/>
          <w:szCs w:val="24"/>
          <w:lang w:val="en-GB"/>
        </w:rPr>
        <w:t xml:space="preserve">RG </w:t>
      </w:r>
      <w:r>
        <w:rPr>
          <w:rFonts w:ascii="Times New Roman" w:hAnsi="Times New Roman" w:cs="Times New Roman"/>
          <w:sz w:val="24"/>
          <w:szCs w:val="24"/>
          <w:lang w:val="en-GB"/>
        </w:rPr>
        <w:t>mostly belong to flip</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exercises. Their main feature is the turn-over of the body around its right-left or front-back axis. Depending on the shape of the body and the support against the base, there are somersaults and walkovers. Another two groups </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flips</w:t>
      </w:r>
      <w:r w:rsidRPr="00045791">
        <w:rPr>
          <w:rFonts w:ascii="Times New Roman" w:hAnsi="Times New Roman" w:cs="Times New Roman"/>
          <w:sz w:val="24"/>
          <w:szCs w:val="24"/>
          <w:lang w:val="en-GB"/>
        </w:rPr>
        <w:t xml:space="preserve"> a</w:t>
      </w:r>
      <w:r>
        <w:rPr>
          <w:rFonts w:ascii="Times New Roman" w:hAnsi="Times New Roman" w:cs="Times New Roman"/>
          <w:sz w:val="24"/>
          <w:szCs w:val="24"/>
          <w:lang w:val="en-GB"/>
        </w:rPr>
        <w:t>nd saltos, are not included in RG elements. On the other hand, the RG content is complemented by “sit-overs</w:t>
      </w:r>
      <w:r w:rsidRPr="00045791">
        <w:rPr>
          <w:rFonts w:ascii="Times New Roman" w:hAnsi="Times New Roman" w:cs="Times New Roman"/>
          <w:sz w:val="24"/>
          <w:szCs w:val="24"/>
          <w:lang w:val="en-GB"/>
        </w:rPr>
        <w:t>“ (</w:t>
      </w:r>
      <w:r>
        <w:rPr>
          <w:rFonts w:ascii="Times New Roman" w:hAnsi="Times New Roman" w:cs="Times New Roman"/>
          <w:sz w:val="24"/>
          <w:szCs w:val="24"/>
          <w:lang w:val="en-GB"/>
        </w:rPr>
        <w:t>two turns in a sitting position with flexed knees or two turns in a sitting back support with flexed knees</w:t>
      </w:r>
      <w:r w:rsidRPr="00045791">
        <w:rPr>
          <w:rFonts w:ascii="Times New Roman" w:hAnsi="Times New Roman" w:cs="Times New Roman"/>
          <w:sz w:val="24"/>
          <w:szCs w:val="24"/>
          <w:lang w:val="en-GB"/>
        </w:rPr>
        <w:t>) a</w:t>
      </w:r>
      <w:r>
        <w:rPr>
          <w:rFonts w:ascii="Times New Roman" w:hAnsi="Times New Roman" w:cs="Times New Roman"/>
          <w:sz w:val="24"/>
          <w:szCs w:val="24"/>
          <w:lang w:val="en-GB"/>
        </w:rPr>
        <w:t>nd</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“side rolls</w:t>
      </w:r>
      <w:r w:rsidRPr="00045791">
        <w:rPr>
          <w:rFonts w:ascii="Times New Roman" w:hAnsi="Times New Roman" w:cs="Times New Roman"/>
          <w:sz w:val="24"/>
          <w:szCs w:val="24"/>
          <w:lang w:val="en-GB"/>
        </w:rPr>
        <w:t>“ (</w:t>
      </w:r>
      <w:r>
        <w:rPr>
          <w:rFonts w:ascii="Times New Roman" w:hAnsi="Times New Roman" w:cs="Times New Roman"/>
          <w:sz w:val="24"/>
          <w:szCs w:val="24"/>
          <w:lang w:val="en-GB"/>
        </w:rPr>
        <w:t>two turns in a lying position</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The typical acrobatic moves used, naturally, include forward somersaults, cartwheels and, potentially, forward and backward walkovers.  Depending on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performance level, backward somersaults over the head or over the shoulder can also be included</w:t>
      </w:r>
      <w:r w:rsidRPr="00045791">
        <w:rPr>
          <w:rFonts w:ascii="Times New Roman" w:hAnsi="Times New Roman" w:cs="Times New Roman"/>
          <w:sz w:val="24"/>
          <w:szCs w:val="24"/>
          <w:lang w:val="en-GB"/>
        </w:rPr>
        <w:t xml:space="preserve">. </w:t>
      </w:r>
    </w:p>
    <w:p w:rsidR="00733FF3" w:rsidRPr="00045791" w:rsidRDefault="00733FF3" w:rsidP="00C66C35">
      <w:pPr>
        <w:spacing w:after="0" w:line="360" w:lineRule="auto"/>
        <w:rPr>
          <w:rFonts w:ascii="Times New Roman" w:hAnsi="Times New Roman" w:cs="Times New Roman"/>
          <w:b/>
          <w:bCs/>
          <w:sz w:val="24"/>
          <w:szCs w:val="24"/>
          <w:lang w:val="en-GB"/>
        </w:rPr>
      </w:pPr>
    </w:p>
    <w:p w:rsidR="00733FF3" w:rsidRPr="00045791" w:rsidRDefault="00733FF3" w:rsidP="00C66C35">
      <w:pPr>
        <w:spacing w:after="0" w:line="360" w:lineRule="auto"/>
        <w:rPr>
          <w:rFonts w:ascii="Times New Roman" w:hAnsi="Times New Roman" w:cs="Times New Roman"/>
          <w:b/>
          <w:bCs/>
          <w:sz w:val="24"/>
          <w:szCs w:val="24"/>
          <w:lang w:val="en-GB"/>
        </w:rPr>
      </w:pPr>
      <w:r w:rsidRPr="00045791">
        <w:rPr>
          <w:rFonts w:ascii="Times New Roman" w:hAnsi="Times New Roman" w:cs="Times New Roman"/>
          <w:b/>
          <w:bCs/>
          <w:sz w:val="24"/>
          <w:szCs w:val="24"/>
          <w:lang w:val="en-GB"/>
        </w:rPr>
        <w:t>4. TECHNI</w:t>
      </w:r>
      <w:r>
        <w:rPr>
          <w:rFonts w:ascii="Times New Roman" w:hAnsi="Times New Roman" w:cs="Times New Roman"/>
          <w:b/>
          <w:bCs/>
          <w:sz w:val="24"/>
          <w:szCs w:val="24"/>
          <w:lang w:val="en-GB"/>
        </w:rPr>
        <w:t>QUE OF EXERCISES WITH APPARATUS</w:t>
      </w:r>
      <w:r w:rsidRPr="00045791">
        <w:rPr>
          <w:rFonts w:ascii="Times New Roman" w:hAnsi="Times New Roman" w:cs="Times New Roman"/>
          <w:b/>
          <w:bCs/>
          <w:sz w:val="24"/>
          <w:szCs w:val="24"/>
          <w:lang w:val="en-GB"/>
        </w:rPr>
        <w:t xml:space="preserve"> </w:t>
      </w:r>
    </w:p>
    <w:p w:rsidR="00733FF3" w:rsidRPr="0004579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Exercises with apparatus are an inseparable part of </w:t>
      </w:r>
      <w:r w:rsidRPr="00045791">
        <w:rPr>
          <w:rFonts w:ascii="Times New Roman" w:hAnsi="Times New Roman" w:cs="Times New Roman"/>
          <w:sz w:val="24"/>
          <w:szCs w:val="24"/>
          <w:lang w:val="en-GB"/>
        </w:rPr>
        <w:t xml:space="preserve">RG. </w:t>
      </w:r>
      <w:r>
        <w:rPr>
          <w:rFonts w:ascii="Times New Roman" w:hAnsi="Times New Roman" w:cs="Times New Roman"/>
          <w:sz w:val="24"/>
          <w:szCs w:val="24"/>
          <w:lang w:val="en-GB"/>
        </w:rPr>
        <w:t>They offer gymnasts an interesting way of developing their coordination skills, mastering new manipulative skills, participating, at the same time, in the overall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locomotion cultivation. In connection with a musical accompaniment, they can desirably enrich the locomotion content of physical education as well as other leisure-time activities of gymnasts of different age and performance levels.</w:t>
      </w:r>
      <w:r w:rsidRPr="00045791">
        <w:rPr>
          <w:rFonts w:ascii="Times New Roman" w:hAnsi="Times New Roman" w:cs="Times New Roman"/>
          <w:sz w:val="24"/>
          <w:szCs w:val="24"/>
          <w:lang w:val="en-GB"/>
        </w:rPr>
        <w:t xml:space="preserve"> </w:t>
      </w:r>
    </w:p>
    <w:p w:rsidR="00733FF3" w:rsidRPr="0004579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precondition for exercises with apparatus is an adequate level of gymnasts</w:t>
      </w:r>
      <w:r>
        <w:rPr>
          <w:rFonts w:ascii="Times New Roman" w:hAnsi="Times New Roman" w:cs="Times New Roman"/>
          <w:sz w:val="24"/>
          <w:szCs w:val="24"/>
          <w:lang w:val="en-US"/>
        </w:rPr>
        <w:t>’</w:t>
      </w:r>
      <w:r>
        <w:rPr>
          <w:rFonts w:ascii="Times New Roman" w:hAnsi="Times New Roman" w:cs="Times New Roman"/>
          <w:sz w:val="24"/>
          <w:szCs w:val="24"/>
          <w:lang w:val="en-GB"/>
        </w:rPr>
        <w:t xml:space="preserve"> movement skills. It is recommended to start with simpler movement patterns which can later be combined with trunk movements, movements of the other arm, step combinations, turns and dance steps. The choice of movement combinations should be adequate to the level of difficulty and, particularly, to the locomotion maturity of the gymnasts. For all-round development, all one-sided elements with the right and the left arm are taught and trained. It is advisable to repeat new movement skills in different variations developing and extending the movement motifs, which</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creates preconditions</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for stimulating motor memory. </w:t>
      </w:r>
      <w:r w:rsidRPr="00045791">
        <w:rPr>
          <w:rFonts w:ascii="Times New Roman" w:hAnsi="Times New Roman" w:cs="Times New Roman"/>
          <w:sz w:val="24"/>
          <w:szCs w:val="24"/>
          <w:lang w:val="en-GB"/>
        </w:rPr>
        <w:t xml:space="preserve"> </w:t>
      </w:r>
    </w:p>
    <w:p w:rsidR="00733FF3" w:rsidRPr="0004579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choice of music results from the exercise programme orientation </w:t>
      </w:r>
      <w:r w:rsidRPr="00045791">
        <w:rPr>
          <w:rFonts w:ascii="Times New Roman" w:hAnsi="Times New Roman" w:cs="Times New Roman"/>
          <w:sz w:val="24"/>
          <w:szCs w:val="24"/>
          <w:lang w:val="en-GB"/>
        </w:rPr>
        <w:t>(</w:t>
      </w:r>
      <w:r>
        <w:rPr>
          <w:rFonts w:ascii="Times New Roman" w:hAnsi="Times New Roman" w:cs="Times New Roman"/>
          <w:sz w:val="24"/>
          <w:szCs w:val="24"/>
          <w:lang w:val="en-GB"/>
        </w:rPr>
        <w:t>e.g. selected apparatus), the type of movement and the age category. The selected music should be melodic, with a distinct metro-rhythmic structure and a clear dynamic segmentation</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so that the gymnasts can easily orientate themselves in the background music. Music in connection with movement fulfils particularly the regulatory and motivational functions. It means that it should determine the tempo, rhythm, the number of repetitions of individual exercises and the type of movement motifs. At the same time, a fitting and varied musical accompaniment guarantees the emotional experience of the gymnasts.  </w:t>
      </w:r>
      <w:r w:rsidRPr="00045791">
        <w:rPr>
          <w:rFonts w:ascii="Times New Roman" w:hAnsi="Times New Roman" w:cs="Times New Roman"/>
          <w:sz w:val="24"/>
          <w:szCs w:val="24"/>
          <w:lang w:val="en-GB"/>
        </w:rPr>
        <w:t xml:space="preserve"> </w:t>
      </w:r>
    </w:p>
    <w:p w:rsidR="00733FF3" w:rsidRPr="00045791" w:rsidRDefault="00733FF3" w:rsidP="00C66C35">
      <w:pPr>
        <w:spacing w:after="0" w:line="360" w:lineRule="auto"/>
        <w:rPr>
          <w:rFonts w:ascii="Times New Roman" w:hAnsi="Times New Roman" w:cs="Times New Roman"/>
          <w:sz w:val="24"/>
          <w:szCs w:val="24"/>
          <w:lang w:val="en-GB"/>
        </w:rPr>
      </w:pPr>
      <w:r w:rsidRPr="00045791">
        <w:rPr>
          <w:rFonts w:ascii="Times New Roman" w:hAnsi="Times New Roman" w:cs="Times New Roman"/>
          <w:sz w:val="24"/>
          <w:szCs w:val="24"/>
          <w:lang w:val="en-GB"/>
        </w:rPr>
        <w:t xml:space="preserve">RG </w:t>
      </w:r>
      <w:r>
        <w:rPr>
          <w:rFonts w:ascii="Times New Roman" w:hAnsi="Times New Roman" w:cs="Times New Roman"/>
          <w:sz w:val="24"/>
          <w:szCs w:val="24"/>
          <w:lang w:val="en-GB"/>
        </w:rPr>
        <w:t>uses both</w:t>
      </w:r>
      <w:r w:rsidRPr="00045791">
        <w:rPr>
          <w:rFonts w:ascii="Times New Roman" w:hAnsi="Times New Roman" w:cs="Times New Roman"/>
          <w:sz w:val="24"/>
          <w:szCs w:val="24"/>
          <w:lang w:val="en-GB"/>
        </w:rPr>
        <w:t xml:space="preserve"> </w:t>
      </w:r>
      <w:r>
        <w:rPr>
          <w:rFonts w:ascii="Times New Roman" w:hAnsi="Times New Roman" w:cs="Times New Roman"/>
          <w:b/>
          <w:bCs/>
          <w:sz w:val="24"/>
          <w:szCs w:val="24"/>
          <w:lang w:val="en-GB"/>
        </w:rPr>
        <w:t>standardized apparatus</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rope, hoop</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ball, clubs, ribbon</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and </w:t>
      </w:r>
      <w:r w:rsidRPr="00045791">
        <w:rPr>
          <w:rFonts w:ascii="Times New Roman" w:hAnsi="Times New Roman" w:cs="Times New Roman"/>
          <w:b/>
          <w:bCs/>
          <w:sz w:val="24"/>
          <w:szCs w:val="24"/>
          <w:lang w:val="en-GB"/>
        </w:rPr>
        <w:t>n</w:t>
      </w:r>
      <w:r>
        <w:rPr>
          <w:rFonts w:ascii="Times New Roman" w:hAnsi="Times New Roman" w:cs="Times New Roman"/>
          <w:b/>
          <w:bCs/>
          <w:sz w:val="24"/>
          <w:szCs w:val="24"/>
          <w:lang w:val="en-GB"/>
        </w:rPr>
        <w:t>on-standardized apparatus</w:t>
      </w:r>
      <w:r w:rsidRPr="00045791">
        <w:rPr>
          <w:rFonts w:ascii="Times New Roman" w:hAnsi="Times New Roman" w:cs="Times New Roman"/>
          <w:sz w:val="24"/>
          <w:szCs w:val="24"/>
          <w:lang w:val="en-GB"/>
        </w:rPr>
        <w:t xml:space="preserve"> (</w:t>
      </w:r>
      <w:r>
        <w:rPr>
          <w:rFonts w:ascii="Times New Roman" w:hAnsi="Times New Roman" w:cs="Times New Roman"/>
          <w:sz w:val="24"/>
          <w:szCs w:val="24"/>
          <w:lang w:val="en-GB"/>
        </w:rPr>
        <w:t>balls, poles, rings, scarves, veils, etc.). The composition of a movement programme of exercises with apparatus is always based on the technical potential of the respective apparatus using specific manipulations of individual types of apparatus so that the exercise meets its purpose and is not a mere decoration or an artistic accessory of the gymnasts.</w:t>
      </w:r>
    </w:p>
    <w:p w:rsidR="00733FF3" w:rsidRPr="00045791" w:rsidRDefault="00733FF3" w:rsidP="00C66C35">
      <w:pPr>
        <w:spacing w:after="0" w:line="360" w:lineRule="auto"/>
        <w:rPr>
          <w:rFonts w:ascii="Times New Roman" w:hAnsi="Times New Roman" w:cs="Times New Roman"/>
          <w:b/>
          <w:bCs/>
          <w:sz w:val="24"/>
          <w:szCs w:val="24"/>
          <w:lang w:val="en-GB"/>
        </w:rPr>
      </w:pPr>
      <w:r w:rsidRPr="00045791">
        <w:rPr>
          <w:rFonts w:ascii="Times New Roman" w:hAnsi="Times New Roman" w:cs="Times New Roman"/>
          <w:b/>
          <w:bCs/>
          <w:sz w:val="24"/>
          <w:szCs w:val="24"/>
          <w:lang w:val="en-GB"/>
        </w:rPr>
        <w:t xml:space="preserve">5. </w:t>
      </w:r>
      <w:r>
        <w:rPr>
          <w:rFonts w:ascii="Times New Roman" w:hAnsi="Times New Roman" w:cs="Times New Roman"/>
          <w:b/>
          <w:bCs/>
          <w:sz w:val="24"/>
          <w:szCs w:val="24"/>
          <w:lang w:val="en-GB"/>
        </w:rPr>
        <w:t>ROPE</w:t>
      </w:r>
      <w:r w:rsidRPr="00045791">
        <w:rPr>
          <w:rFonts w:ascii="Times New Roman" w:hAnsi="Times New Roman" w:cs="Times New Roman"/>
          <w:b/>
          <w:bCs/>
          <w:sz w:val="24"/>
          <w:szCs w:val="24"/>
          <w:lang w:val="en-GB"/>
        </w:rPr>
        <w:t xml:space="preserve"> </w:t>
      </w:r>
    </w:p>
    <w:p w:rsidR="00733FF3" w:rsidRPr="00536CEB"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rope belongs to the most widespread apparatus used by gymnasts of different age and performance level categories both in physical education and in various sport disciplines. Exercises with the rope can be designed as separate parts or as entire exercise or training units oriented towards the stimulation of fitness and coordination abilities. The workout content includes, in particular, different types of jumps, but also exercises with a folded rope, which increase the effects of straightening and stretching exercises and are also beneficial for the development of flexibility. In RG, the basic preparatory exercises with the rope are complemented by other specific requirements for the apparatus motion technique and their use is enriched by the connection of movement with a musical accompaniment. </w:t>
      </w:r>
      <w:r w:rsidRPr="00536CEB">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b/>
          <w:bCs/>
          <w:sz w:val="24"/>
          <w:szCs w:val="24"/>
          <w:lang w:val="en-GB"/>
        </w:rPr>
      </w:pPr>
      <w:r w:rsidRPr="00536CEB">
        <w:rPr>
          <w:rFonts w:ascii="Times New Roman" w:hAnsi="Times New Roman" w:cs="Times New Roman"/>
          <w:b/>
          <w:bCs/>
          <w:sz w:val="24"/>
          <w:szCs w:val="24"/>
          <w:lang w:val="en-GB"/>
        </w:rPr>
        <w:t xml:space="preserve">5.1 </w:t>
      </w:r>
      <w:r w:rsidRPr="004C155E">
        <w:rPr>
          <w:rFonts w:ascii="Times New Roman" w:hAnsi="Times New Roman" w:cs="Times New Roman"/>
          <w:b/>
          <w:bCs/>
          <w:sz w:val="24"/>
          <w:szCs w:val="24"/>
          <w:lang w:val="en-GB"/>
        </w:rPr>
        <w:t xml:space="preserve">Apparatus characteristics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Ropes are currently made of synthetic material of different colours with the same cross section along the whole length, unlike hemp ropes known from the past, which were usually thickened in the middle. In RG, the rope ends are without handles, ended by one or two knots at each end. This ending allows tossing the rope or letting go of one rope end and a special technique called “</w:t>
      </w:r>
      <w:r w:rsidRPr="004C155E">
        <w:rPr>
          <w:rFonts w:ascii="Times New Roman" w:hAnsi="Times New Roman" w:cs="Times New Roman"/>
          <w:sz w:val="24"/>
          <w:szCs w:val="24"/>
          <w:lang w:val="en-GB"/>
        </w:rPr>
        <w:t>las</w:t>
      </w:r>
      <w:r>
        <w:rPr>
          <w:rFonts w:ascii="Times New Roman" w:hAnsi="Times New Roman" w:cs="Times New Roman"/>
          <w:sz w:val="24"/>
          <w:szCs w:val="24"/>
          <w:lang w:val="en-GB"/>
        </w:rPr>
        <w:t>soing</w:t>
      </w: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rope without handles is suitable for developing manipulative skills. </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For the needs of </w:t>
      </w:r>
      <w:r w:rsidRPr="004C155E">
        <w:rPr>
          <w:rFonts w:ascii="Times New Roman" w:hAnsi="Times New Roman" w:cs="Times New Roman"/>
          <w:sz w:val="24"/>
          <w:szCs w:val="24"/>
          <w:lang w:val="en-GB"/>
        </w:rPr>
        <w:t>rope-skipping (</w:t>
      </w:r>
      <w:r>
        <w:rPr>
          <w:rFonts w:ascii="Times New Roman" w:hAnsi="Times New Roman" w:cs="Times New Roman"/>
          <w:sz w:val="24"/>
          <w:szCs w:val="24"/>
          <w:lang w:val="en-GB"/>
        </w:rPr>
        <w:t xml:space="preserve">a new sport discipline based on skipping the rope), the so-called “trick” rope is used, fitted with wooden handles at its ends. This rope allows high-frequency skipping and, at the same time, mastering more complex “tricks”, which can hardly be performed with the standard rope.  </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length of the rope depends on the gymnast</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height. When stepping on the middle of the rope the ends should reach minimally below the shoulders. A too short rope makes the gymnasts perform circular movements with the whole arms and leads to undesirable leg bending. A too long rope, on the contrary, hits the ground, bounces up and is caught by the insteps, which inhibits rope skipping.   </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b/>
          <w:bCs/>
          <w:sz w:val="24"/>
          <w:szCs w:val="24"/>
          <w:lang w:val="en-GB"/>
        </w:rPr>
      </w:pPr>
      <w:r w:rsidRPr="004C155E">
        <w:rPr>
          <w:rFonts w:ascii="Times New Roman" w:hAnsi="Times New Roman" w:cs="Times New Roman"/>
          <w:b/>
          <w:bCs/>
          <w:sz w:val="24"/>
          <w:szCs w:val="24"/>
          <w:lang w:val="en-GB"/>
        </w:rPr>
        <w:t xml:space="preserve">5.2 </w:t>
      </w:r>
      <w:r>
        <w:rPr>
          <w:rFonts w:ascii="Times New Roman" w:hAnsi="Times New Roman" w:cs="Times New Roman"/>
          <w:b/>
          <w:bCs/>
          <w:sz w:val="24"/>
          <w:szCs w:val="24"/>
          <w:lang w:val="en-GB"/>
        </w:rPr>
        <w:t>Rope grip</w:t>
      </w:r>
      <w:r w:rsidRPr="004C155E">
        <w:rPr>
          <w:rFonts w:ascii="Times New Roman" w:hAnsi="Times New Roman" w:cs="Times New Roman"/>
          <w:b/>
          <w:bCs/>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rope fitted with knots is gripped with the index finger and the thumb, the knot in the palm and the fingers slightly bent and wrapped around the knot. By the type of grip, there is a difference in gripping an open and folded rope. The most common basic grip of an open rope is with both hands, while a folded rope can be gripped with two hands or with one hand. </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Open rope</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two-handed grip with arms slightly bent at the elbow forward and down, forearms inside</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w:t>
      </w:r>
      <w:r>
        <w:rPr>
          <w:rFonts w:ascii="Times New Roman" w:hAnsi="Times New Roman" w:cs="Times New Roman"/>
          <w:sz w:val="24"/>
          <w:szCs w:val="24"/>
          <w:lang w:val="en-GB"/>
        </w:rPr>
        <w:t xml:space="preserve"> two-handed grip in the middle, arms are alongside the body, rope ends loose, e.g. in simultaneous or non-simultaneous rope end circling, in mills, figures eight  </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one-handed grip</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grip at the end or in the middle, in circles, spirals with an open rope, tossing, etc.</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Folded rope</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two-handed grip</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at ends, hands together</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one hand grips the rope end, the other the middle of the rope</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rope folded into thirds, fourths</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atypic</w:t>
      </w:r>
      <w:r>
        <w:rPr>
          <w:rFonts w:ascii="Times New Roman" w:hAnsi="Times New Roman" w:cs="Times New Roman"/>
          <w:sz w:val="24"/>
          <w:szCs w:val="24"/>
          <w:lang w:val="en-GB"/>
        </w:rPr>
        <w:t>al grips</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in the middle of the rope</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rope folded into a fourth, third</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b/>
          <w:bCs/>
          <w:sz w:val="24"/>
          <w:szCs w:val="24"/>
          <w:lang w:val="en-GB"/>
        </w:rPr>
      </w:pPr>
      <w:r w:rsidRPr="004C155E">
        <w:rPr>
          <w:rFonts w:ascii="Times New Roman" w:hAnsi="Times New Roman" w:cs="Times New Roman"/>
          <w:b/>
          <w:bCs/>
          <w:sz w:val="24"/>
          <w:szCs w:val="24"/>
          <w:lang w:val="en-GB"/>
        </w:rPr>
        <w:t xml:space="preserve">5.3 </w:t>
      </w:r>
      <w:r>
        <w:rPr>
          <w:rFonts w:ascii="Times New Roman" w:hAnsi="Times New Roman" w:cs="Times New Roman"/>
          <w:b/>
          <w:bCs/>
          <w:sz w:val="24"/>
          <w:szCs w:val="24"/>
          <w:lang w:val="en-GB"/>
        </w:rPr>
        <w:t>Basic techniques of exercises with the rope</w:t>
      </w:r>
      <w:r w:rsidRPr="004C155E">
        <w:rPr>
          <w:rFonts w:ascii="Times New Roman" w:hAnsi="Times New Roman" w:cs="Times New Roman"/>
          <w:b/>
          <w:bCs/>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basic technique of exercises with the rope can be divided into different manipulative skills</w:t>
      </w:r>
      <w:r w:rsidRPr="004C155E">
        <w:rPr>
          <w:rFonts w:ascii="Times New Roman" w:hAnsi="Times New Roman" w:cs="Times New Roman"/>
          <w:sz w:val="24"/>
          <w:szCs w:val="24"/>
          <w:lang w:val="en-GB"/>
        </w:rPr>
        <w:t>:</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A. </w:t>
      </w:r>
      <w:r>
        <w:rPr>
          <w:rFonts w:ascii="Times New Roman" w:hAnsi="Times New Roman" w:cs="Times New Roman"/>
          <w:sz w:val="24"/>
          <w:szCs w:val="24"/>
          <w:lang w:val="en-GB"/>
        </w:rPr>
        <w:t>swings</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B. </w:t>
      </w:r>
      <w:r>
        <w:rPr>
          <w:rFonts w:ascii="Times New Roman" w:hAnsi="Times New Roman" w:cs="Times New Roman"/>
          <w:sz w:val="24"/>
          <w:szCs w:val="24"/>
          <w:lang w:val="en-GB"/>
        </w:rPr>
        <w:t>rotations, figures eight</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C. </w:t>
      </w:r>
      <w:r>
        <w:rPr>
          <w:rFonts w:ascii="Times New Roman" w:hAnsi="Times New Roman" w:cs="Times New Roman"/>
          <w:sz w:val="24"/>
          <w:szCs w:val="24"/>
          <w:lang w:val="en-GB"/>
        </w:rPr>
        <w:t>free rotation, wrapping and unwrapping</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D. </w:t>
      </w:r>
      <w:r>
        <w:rPr>
          <w:rFonts w:ascii="Times New Roman" w:hAnsi="Times New Roman" w:cs="Times New Roman"/>
          <w:sz w:val="24"/>
          <w:szCs w:val="24"/>
          <w:lang w:val="en-GB"/>
        </w:rPr>
        <w:t>jumps</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E. </w:t>
      </w:r>
      <w:r>
        <w:rPr>
          <w:rFonts w:ascii="Times New Roman" w:hAnsi="Times New Roman" w:cs="Times New Roman"/>
          <w:sz w:val="24"/>
          <w:szCs w:val="24"/>
          <w:lang w:val="en-GB"/>
        </w:rPr>
        <w:t>tosses and catches</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b/>
          <w:bCs/>
          <w:i/>
          <w:iCs/>
          <w:sz w:val="24"/>
          <w:szCs w:val="24"/>
          <w:lang w:val="en-GB"/>
        </w:rPr>
      </w:pPr>
      <w:r w:rsidRPr="004C155E">
        <w:rPr>
          <w:rFonts w:ascii="Times New Roman" w:hAnsi="Times New Roman" w:cs="Times New Roman"/>
          <w:b/>
          <w:bCs/>
          <w:i/>
          <w:iCs/>
          <w:sz w:val="24"/>
          <w:szCs w:val="24"/>
          <w:lang w:val="en-GB"/>
        </w:rPr>
        <w:t xml:space="preserve">5.3. A. </w:t>
      </w:r>
      <w:r>
        <w:rPr>
          <w:rFonts w:ascii="Times New Roman" w:hAnsi="Times New Roman" w:cs="Times New Roman"/>
          <w:b/>
          <w:bCs/>
          <w:i/>
          <w:iCs/>
          <w:sz w:val="24"/>
          <w:szCs w:val="24"/>
          <w:lang w:val="en-GB"/>
        </w:rPr>
        <w:t>swings</w:t>
      </w:r>
      <w:r w:rsidRPr="004C155E">
        <w:rPr>
          <w:rFonts w:ascii="Times New Roman" w:hAnsi="Times New Roman" w:cs="Times New Roman"/>
          <w:b/>
          <w:bCs/>
          <w:i/>
          <w:iCs/>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Swinging is a rope spinning</w:t>
      </w: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movement in the sagittal or frontal plane. It starts from the basic one- or two-handed grip with slightly bent arms. The swing range results from the impulses initiated by the body movement and intensified by the range of bending and stretching the arms. Swinging is usually combined with swings in a half-squat position or with weight transfers sideward, forward and backward. In didactic training, swinging is applied repetitively in the same range, or with a gradual gradation of the impulses and the engagement of more body parts in the movement. Thus, the rope swing is gradated until it is led by sagittal or frontal swings to upward extended arms </w:t>
      </w:r>
      <w:r w:rsidRPr="004C155E">
        <w:rPr>
          <w:rFonts w:ascii="Times New Roman" w:hAnsi="Times New Roman" w:cs="Times New Roman"/>
          <w:sz w:val="24"/>
          <w:szCs w:val="24"/>
          <w:lang w:val="en-GB"/>
        </w:rPr>
        <w:t>a</w:t>
      </w:r>
      <w:r>
        <w:rPr>
          <w:rFonts w:ascii="Times New Roman" w:hAnsi="Times New Roman" w:cs="Times New Roman"/>
          <w:sz w:val="24"/>
          <w:szCs w:val="24"/>
          <w:lang w:val="en-GB"/>
        </w:rPr>
        <w:t>nd combined with turns or exchanging the rope with upward extended arms. Sagittal swings can be combined with skipping the swinging rope forward or backward applying different rhythmic articulations of the skips.</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swinging in the frontal plane</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swinging in the sagittal plane</w:t>
      </w:r>
      <w:r w:rsidRPr="004C155E">
        <w:rPr>
          <w:rFonts w:ascii="Times New Roman" w:hAnsi="Times New Roman" w:cs="Times New Roman"/>
          <w:sz w:val="24"/>
          <w:szCs w:val="24"/>
          <w:lang w:val="en-GB"/>
        </w:rPr>
        <w:t>.</w:t>
      </w:r>
    </w:p>
    <w:p w:rsidR="00733FF3" w:rsidRPr="004C155E" w:rsidRDefault="00733FF3" w:rsidP="00C66C35">
      <w:pPr>
        <w:spacing w:after="0" w:line="360" w:lineRule="auto"/>
        <w:rPr>
          <w:rFonts w:ascii="Times New Roman" w:hAnsi="Times New Roman" w:cs="Times New Roman"/>
          <w:b/>
          <w:bCs/>
          <w:i/>
          <w:iCs/>
          <w:sz w:val="24"/>
          <w:szCs w:val="24"/>
          <w:lang w:val="en-GB"/>
        </w:rPr>
      </w:pPr>
      <w:r w:rsidRPr="004C155E">
        <w:rPr>
          <w:rFonts w:ascii="Times New Roman" w:hAnsi="Times New Roman" w:cs="Times New Roman"/>
          <w:b/>
          <w:bCs/>
          <w:i/>
          <w:iCs/>
          <w:sz w:val="24"/>
          <w:szCs w:val="24"/>
          <w:lang w:val="en-GB"/>
        </w:rPr>
        <w:t xml:space="preserve">5.3. </w:t>
      </w:r>
      <w:r>
        <w:rPr>
          <w:rFonts w:ascii="Times New Roman" w:hAnsi="Times New Roman" w:cs="Times New Roman"/>
          <w:b/>
          <w:bCs/>
          <w:i/>
          <w:iCs/>
          <w:sz w:val="24"/>
          <w:szCs w:val="24"/>
          <w:lang w:val="en-GB"/>
        </w:rPr>
        <w:t>B. rotations, figures eight</w:t>
      </w:r>
      <w:r w:rsidRPr="004C155E">
        <w:rPr>
          <w:rFonts w:ascii="Times New Roman" w:hAnsi="Times New Roman" w:cs="Times New Roman"/>
          <w:b/>
          <w:bCs/>
          <w:i/>
          <w:iCs/>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Rope circling involves circular movements (swings, circles, figures eight) in different planes</w:t>
      </w:r>
      <w:r w:rsidRPr="004C155E">
        <w:rPr>
          <w:rFonts w:ascii="Times New Roman" w:hAnsi="Times New Roman" w:cs="Times New Roman"/>
          <w:sz w:val="24"/>
          <w:szCs w:val="24"/>
          <w:lang w:val="en-GB"/>
        </w:rPr>
        <w:t>:</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frontal</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sagittal</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horizontal or transverse plane</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rope can be rotated using different two-handed, one-handed grips </w:t>
      </w:r>
      <w:r w:rsidRPr="004C155E">
        <w:rPr>
          <w:rFonts w:ascii="Times New Roman" w:hAnsi="Times New Roman" w:cs="Times New Roman"/>
          <w:sz w:val="24"/>
          <w:szCs w:val="24"/>
          <w:lang w:val="en-GB"/>
        </w:rPr>
        <w:t>(</w:t>
      </w:r>
      <w:r>
        <w:rPr>
          <w:rFonts w:ascii="Times New Roman" w:hAnsi="Times New Roman" w:cs="Times New Roman"/>
          <w:sz w:val="24"/>
          <w:szCs w:val="24"/>
          <w:lang w:val="en-GB"/>
        </w:rPr>
        <w:t>with the rope folded into a half or a fourth) or other atypical grips. This group of movement patterns also includes the so-called “</w:t>
      </w:r>
      <w:r w:rsidRPr="004C155E">
        <w:rPr>
          <w:rFonts w:ascii="Times New Roman" w:hAnsi="Times New Roman" w:cs="Times New Roman"/>
          <w:sz w:val="24"/>
          <w:szCs w:val="24"/>
          <w:lang w:val="en-GB"/>
        </w:rPr>
        <w:t>las</w:t>
      </w:r>
      <w:r>
        <w:rPr>
          <w:rFonts w:ascii="Times New Roman" w:hAnsi="Times New Roman" w:cs="Times New Roman"/>
          <w:sz w:val="24"/>
          <w:szCs w:val="24"/>
          <w:lang w:val="en-GB"/>
        </w:rPr>
        <w:t>soing</w:t>
      </w: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which is a circular movement with the free end of the rope with a one-handed grip at one rope end.  </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It is advisable to include rotations between individual jumps mainly for the reason of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resting. Rotations are often combined with dance steps and turns, particularly when it is necessary to change the rope rotation direction.</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Figures eight performed with the rope are created by the combination of two circles: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in the sagittal</w:t>
      </w:r>
      <w:r w:rsidRPr="004C155E">
        <w:rPr>
          <w:rFonts w:ascii="Times New Roman" w:hAnsi="Times New Roman" w:cs="Times New Roman"/>
          <w:sz w:val="24"/>
          <w:szCs w:val="24"/>
          <w:lang w:val="en-GB"/>
        </w:rPr>
        <w:t>,</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frontal</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horizontal plane</w:t>
      </w:r>
      <w:r w:rsidRPr="004C155E">
        <w:rPr>
          <w:rFonts w:ascii="Times New Roman" w:hAnsi="Times New Roman" w:cs="Times New Roman"/>
          <w:sz w:val="24"/>
          <w:szCs w:val="24"/>
          <w:lang w:val="en-GB"/>
        </w:rPr>
        <w:t xml:space="preserve">. </w:t>
      </w:r>
    </w:p>
    <w:p w:rsidR="00733FF3" w:rsidRPr="004C155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They can be executed by a swing</w:t>
      </w: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usually in the sagittal plane</w:t>
      </w: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or led movement </w:t>
      </w:r>
      <w:r w:rsidRPr="004C155E">
        <w:rPr>
          <w:rFonts w:ascii="Times New Roman" w:hAnsi="Times New Roman" w:cs="Times New Roman"/>
          <w:sz w:val="24"/>
          <w:szCs w:val="24"/>
          <w:lang w:val="en-GB"/>
        </w:rPr>
        <w:t>(</w:t>
      </w:r>
      <w:r>
        <w:rPr>
          <w:rFonts w:ascii="Times New Roman" w:hAnsi="Times New Roman" w:cs="Times New Roman"/>
          <w:sz w:val="24"/>
          <w:szCs w:val="24"/>
          <w:lang w:val="en-GB"/>
        </w:rPr>
        <w:t>mainly in the frontal and horizontal plane</w:t>
      </w:r>
      <w:r w:rsidRPr="004C155E">
        <w:rPr>
          <w:rFonts w:ascii="Times New Roman" w:hAnsi="Times New Roman" w:cs="Times New Roman"/>
          <w:sz w:val="24"/>
          <w:szCs w:val="24"/>
          <w:lang w:val="en-GB"/>
        </w:rPr>
        <w:t>)</w:t>
      </w:r>
      <w:r>
        <w:rPr>
          <w:rFonts w:ascii="Times New Roman" w:hAnsi="Times New Roman" w:cs="Times New Roman"/>
          <w:sz w:val="24"/>
          <w:szCs w:val="24"/>
          <w:lang w:val="en-GB"/>
        </w:rPr>
        <w:t xml:space="preserve">, either simultaneously </w:t>
      </w:r>
      <w:r w:rsidRPr="004C155E">
        <w:rPr>
          <w:rFonts w:ascii="Times New Roman" w:hAnsi="Times New Roman" w:cs="Times New Roman"/>
          <w:sz w:val="24"/>
          <w:szCs w:val="24"/>
          <w:lang w:val="en-GB"/>
        </w:rPr>
        <w:t>(</w:t>
      </w:r>
      <w:r>
        <w:rPr>
          <w:rFonts w:ascii="Times New Roman" w:hAnsi="Times New Roman" w:cs="Times New Roman"/>
          <w:sz w:val="24"/>
          <w:szCs w:val="24"/>
          <w:lang w:val="en-GB"/>
        </w:rPr>
        <w:t>both arms work in the same time sequence</w:t>
      </w:r>
      <w:r w:rsidRPr="004C155E">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or non-simultaneously when one arm leads the movement and the other follows in a short time interval.  </w:t>
      </w:r>
    </w:p>
    <w:p w:rsidR="00733FF3" w:rsidRPr="005A6DA0" w:rsidRDefault="00733FF3" w:rsidP="00C66C35">
      <w:pPr>
        <w:spacing w:after="0" w:line="360" w:lineRule="auto"/>
        <w:rPr>
          <w:rFonts w:ascii="Times New Roman" w:hAnsi="Times New Roman" w:cs="Times New Roman"/>
          <w:b/>
          <w:bCs/>
          <w:i/>
          <w:iCs/>
          <w:sz w:val="24"/>
          <w:szCs w:val="24"/>
          <w:lang w:val="en-GB"/>
        </w:rPr>
      </w:pPr>
      <w:r w:rsidRPr="005A6DA0">
        <w:rPr>
          <w:rFonts w:ascii="Times New Roman" w:hAnsi="Times New Roman" w:cs="Times New Roman"/>
          <w:b/>
          <w:bCs/>
          <w:i/>
          <w:iCs/>
          <w:sz w:val="24"/>
          <w:szCs w:val="24"/>
          <w:lang w:val="en-GB"/>
        </w:rPr>
        <w:t xml:space="preserve">5.3. C. </w:t>
      </w:r>
      <w:r>
        <w:rPr>
          <w:rFonts w:ascii="Times New Roman" w:hAnsi="Times New Roman" w:cs="Times New Roman"/>
          <w:b/>
          <w:bCs/>
          <w:i/>
          <w:iCs/>
          <w:sz w:val="24"/>
          <w:szCs w:val="24"/>
          <w:lang w:val="en-GB"/>
        </w:rPr>
        <w:t>free rotation, wrapping and unwrapping</w:t>
      </w:r>
    </w:p>
    <w:p w:rsidR="00733FF3" w:rsidRPr="005A6D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These are</w:t>
      </w:r>
      <w:r w:rsidRPr="005A6DA0">
        <w:rPr>
          <w:rFonts w:ascii="Times New Roman" w:hAnsi="Times New Roman" w:cs="Times New Roman"/>
          <w:sz w:val="24"/>
          <w:szCs w:val="24"/>
          <w:lang w:val="en-GB"/>
        </w:rPr>
        <w:t xml:space="preserve"> rope </w:t>
      </w:r>
      <w:r>
        <w:rPr>
          <w:rFonts w:ascii="Times New Roman" w:hAnsi="Times New Roman" w:cs="Times New Roman"/>
          <w:sz w:val="24"/>
          <w:szCs w:val="24"/>
          <w:lang w:val="en-GB"/>
        </w:rPr>
        <w:t>manipulations where the rope can be rotated or wrapped using different grips (two-handed, one-handed, folded, open, etc.):</w:t>
      </w:r>
      <w:r w:rsidRPr="005A6DA0">
        <w:rPr>
          <w:rFonts w:ascii="Times New Roman" w:hAnsi="Times New Roman" w:cs="Times New Roman"/>
          <w:sz w:val="24"/>
          <w:szCs w:val="24"/>
          <w:lang w:val="en-GB"/>
        </w:rPr>
        <w:t xml:space="preserve"> </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around the trunk</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around different parts of the body </w:t>
      </w:r>
      <w:r w:rsidRPr="005A6DA0">
        <w:rPr>
          <w:rFonts w:ascii="Times New Roman" w:hAnsi="Times New Roman" w:cs="Times New Roman"/>
          <w:sz w:val="24"/>
          <w:szCs w:val="24"/>
          <w:lang w:val="en-GB"/>
        </w:rPr>
        <w:t>(</w:t>
      </w:r>
      <w:r>
        <w:rPr>
          <w:rFonts w:ascii="Times New Roman" w:hAnsi="Times New Roman" w:cs="Times New Roman"/>
          <w:sz w:val="24"/>
          <w:szCs w:val="24"/>
          <w:lang w:val="en-GB"/>
        </w:rPr>
        <w:t>neck, arms, legs</w:t>
      </w:r>
      <w:r w:rsidRPr="005A6DA0">
        <w:rPr>
          <w:rFonts w:ascii="Times New Roman" w:hAnsi="Times New Roman" w:cs="Times New Roman"/>
          <w:sz w:val="24"/>
          <w:szCs w:val="24"/>
          <w:lang w:val="en-GB"/>
        </w:rPr>
        <w:t xml:space="preserve">) </w:t>
      </w:r>
    </w:p>
    <w:p w:rsidR="00733FF3" w:rsidRPr="005A6D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rotation, wrapping and unwrapping of the rope is usually combined with accompanying body movements (trunk bends, hops, dance steps, etc.).  </w:t>
      </w:r>
      <w:r w:rsidRPr="005A6DA0">
        <w:rPr>
          <w:rFonts w:ascii="Times New Roman" w:hAnsi="Times New Roman" w:cs="Times New Roman"/>
          <w:sz w:val="24"/>
          <w:szCs w:val="24"/>
          <w:lang w:val="en-GB"/>
        </w:rPr>
        <w:t xml:space="preserve"> </w:t>
      </w:r>
    </w:p>
    <w:p w:rsidR="00733FF3" w:rsidRPr="005A6DA0" w:rsidRDefault="00733FF3" w:rsidP="00C66C35">
      <w:pPr>
        <w:spacing w:after="0" w:line="360" w:lineRule="auto"/>
        <w:rPr>
          <w:rFonts w:ascii="Times New Roman" w:hAnsi="Times New Roman" w:cs="Times New Roman"/>
          <w:b/>
          <w:bCs/>
          <w:i/>
          <w:iCs/>
          <w:sz w:val="24"/>
          <w:szCs w:val="24"/>
          <w:lang w:val="en-GB"/>
        </w:rPr>
      </w:pPr>
      <w:r w:rsidRPr="005A6DA0">
        <w:rPr>
          <w:rFonts w:ascii="Times New Roman" w:hAnsi="Times New Roman" w:cs="Times New Roman"/>
          <w:b/>
          <w:bCs/>
          <w:i/>
          <w:iCs/>
          <w:sz w:val="24"/>
          <w:szCs w:val="24"/>
          <w:lang w:val="en-GB"/>
        </w:rPr>
        <w:t xml:space="preserve">5.3. D. </w:t>
      </w:r>
      <w:r>
        <w:rPr>
          <w:rFonts w:ascii="Times New Roman" w:hAnsi="Times New Roman" w:cs="Times New Roman"/>
          <w:b/>
          <w:bCs/>
          <w:i/>
          <w:iCs/>
          <w:sz w:val="24"/>
          <w:szCs w:val="24"/>
          <w:lang w:val="en-GB"/>
        </w:rPr>
        <w:t>jumps</w:t>
      </w:r>
      <w:r w:rsidRPr="005A6DA0">
        <w:rPr>
          <w:rFonts w:ascii="Times New Roman" w:hAnsi="Times New Roman" w:cs="Times New Roman"/>
          <w:b/>
          <w:bCs/>
          <w:i/>
          <w:iCs/>
          <w:sz w:val="24"/>
          <w:szCs w:val="24"/>
          <w:lang w:val="en-GB"/>
        </w:rPr>
        <w:t xml:space="preserve"> </w:t>
      </w:r>
    </w:p>
    <w:p w:rsidR="00733FF3" w:rsidRPr="005A6D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Rope jumps are the most typical movement elements of exercises with the rope. They allow numerous rhythmic, dynamic and spatial versions of movement patterns. The diversity of jumps depends on the grip type (jumps over an open, folded rope), the rope rotation direction (forward, backward, sideward, horizontally) and other variations such as rope crossing, multiple revolutions performed by a double swing, triple swing, etc. </w:t>
      </w:r>
      <w:r w:rsidRPr="005A6DA0">
        <w:rPr>
          <w:rFonts w:ascii="Times New Roman" w:hAnsi="Times New Roman" w:cs="Times New Roman"/>
          <w:sz w:val="24"/>
          <w:szCs w:val="24"/>
          <w:lang w:val="en-GB"/>
        </w:rPr>
        <w:t xml:space="preserve"> </w:t>
      </w:r>
    </w:p>
    <w:p w:rsidR="00733FF3" w:rsidRPr="005A6D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basic rope grip for rotations in jumps is with slightly bent arms alongside the body, the forearms slightly inside. The movement in rotations is mainly concentrated at the wrist joint, while the elbow and shoulder joints participate in the movement only partially, mainly in large range jumps (e.g. extending the swing to upright extended arms</w:t>
      </w:r>
      <w:r w:rsidRPr="005A6DA0">
        <w:rPr>
          <w:rFonts w:ascii="Times New Roman" w:hAnsi="Times New Roman" w:cs="Times New Roman"/>
          <w:sz w:val="24"/>
          <w:szCs w:val="24"/>
          <w:lang w:val="en-GB"/>
        </w:rPr>
        <w:t xml:space="preserve">). </w:t>
      </w:r>
    </w:p>
    <w:p w:rsidR="00733FF3" w:rsidRPr="005A6D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In training different types of jumps, we proceed from the simplest jumps with both feet together with and without a rebound via alternate-foot steps and one-foot hops to</w:t>
      </w: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jumps requiring more demanding coordination and rhythmic skills such as double swings or jumps with crossed arms </w:t>
      </w:r>
      <w:r w:rsidRPr="005A6DA0">
        <w:rPr>
          <w:rFonts w:ascii="Times New Roman" w:hAnsi="Times New Roman" w:cs="Times New Roman"/>
          <w:sz w:val="24"/>
          <w:szCs w:val="24"/>
          <w:lang w:val="en-GB"/>
        </w:rPr>
        <w:t>(</w:t>
      </w:r>
      <w:r>
        <w:rPr>
          <w:rFonts w:ascii="Times New Roman" w:hAnsi="Times New Roman" w:cs="Times New Roman"/>
          <w:sz w:val="24"/>
          <w:szCs w:val="24"/>
          <w:lang w:val="en-GB"/>
        </w:rPr>
        <w:t>“cross overs</w:t>
      </w: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After mastering the basic jumps on the spot,</w:t>
      </w: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jumps with movement around the place, with</w:t>
      </w: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dance steps and combinations of hops with other rope manipulations are introduced. The training of new movement skills is advisable to be performed in an adequate game-like, competitive way, e.g. who will manage to skip the rope for a longer time without interruption or who will do more skips within a certain time interval, etc. </w:t>
      </w:r>
      <w:r w:rsidRPr="005A6DA0">
        <w:rPr>
          <w:rFonts w:ascii="Times New Roman" w:hAnsi="Times New Roman" w:cs="Times New Roman"/>
          <w:sz w:val="24"/>
          <w:szCs w:val="24"/>
          <w:lang w:val="en-GB"/>
        </w:rPr>
        <w:t xml:space="preserve"> </w:t>
      </w:r>
    </w:p>
    <w:p w:rsidR="00733FF3" w:rsidRPr="005A6D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Basic types of jumps</w:t>
      </w:r>
      <w:r w:rsidRPr="005A6DA0">
        <w:rPr>
          <w:rFonts w:ascii="Times New Roman" w:hAnsi="Times New Roman" w:cs="Times New Roman"/>
          <w:sz w:val="24"/>
          <w:szCs w:val="24"/>
          <w:lang w:val="en-GB"/>
        </w:rPr>
        <w:t>:</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two-foot jump with feet together with and without a rebound, with spinning the rope forward, backward</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two-foot jump with feet apart</w:t>
      </w:r>
      <w:r w:rsidRPr="005A6DA0">
        <w:rPr>
          <w:rFonts w:ascii="Times New Roman" w:hAnsi="Times New Roman" w:cs="Times New Roman"/>
          <w:sz w:val="24"/>
          <w:szCs w:val="24"/>
          <w:lang w:val="en-GB"/>
        </w:rPr>
        <w:t xml:space="preserve"> – </w:t>
      </w:r>
      <w:r>
        <w:rPr>
          <w:rFonts w:ascii="Times New Roman" w:hAnsi="Times New Roman" w:cs="Times New Roman"/>
          <w:sz w:val="24"/>
          <w:szCs w:val="24"/>
          <w:lang w:val="en-GB"/>
        </w:rPr>
        <w:t>simultaneously, non-simultaneously</w:t>
      </w: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with and without a rebound)</w:t>
      </w: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forward, backward</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one-foot hop with and without a rebound, in combination with two-foot jumps with feet together, etc.</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alternate-foot step with and without a rebound with different positions of the free leg, forward, backward</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with crossed legs</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by gallop steps sideward, forward, backward with spinning the rope forward, backward</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by double swing, triple swing</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various jumps with crossed arms forward, backward (“cross overs”</w:t>
      </w:r>
      <w:r w:rsidRPr="005A6DA0">
        <w:rPr>
          <w:rFonts w:ascii="Times New Roman" w:hAnsi="Times New Roman" w:cs="Times New Roman"/>
          <w:sz w:val="24"/>
          <w:szCs w:val="24"/>
          <w:lang w:val="en-GB"/>
        </w:rPr>
        <w:t>)</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skipping a folded rope</w:t>
      </w:r>
    </w:p>
    <w:p w:rsidR="00733FF3" w:rsidRPr="005A6DA0" w:rsidRDefault="00733FF3" w:rsidP="00C66C35">
      <w:pPr>
        <w:spacing w:after="0" w:line="360" w:lineRule="auto"/>
        <w:rPr>
          <w:rFonts w:ascii="Times New Roman" w:hAnsi="Times New Roman" w:cs="Times New Roman"/>
          <w:sz w:val="24"/>
          <w:szCs w:val="24"/>
          <w:lang w:val="en-GB"/>
        </w:rPr>
      </w:pPr>
      <w:r w:rsidRPr="005A6DA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skips in pairs, threes. </w:t>
      </w:r>
    </w:p>
    <w:p w:rsidR="00733FF3" w:rsidRPr="00EC5A99" w:rsidRDefault="00733FF3" w:rsidP="00C66C35">
      <w:pPr>
        <w:spacing w:after="0" w:line="360" w:lineRule="auto"/>
        <w:rPr>
          <w:rFonts w:ascii="Times New Roman" w:hAnsi="Times New Roman" w:cs="Times New Roman"/>
          <w:b/>
          <w:bCs/>
          <w:i/>
          <w:iCs/>
          <w:sz w:val="24"/>
          <w:szCs w:val="24"/>
          <w:lang w:val="en-GB"/>
        </w:rPr>
      </w:pPr>
      <w:r w:rsidRPr="005A6DA0">
        <w:rPr>
          <w:rFonts w:ascii="Times New Roman" w:hAnsi="Times New Roman" w:cs="Times New Roman"/>
          <w:b/>
          <w:bCs/>
          <w:i/>
          <w:iCs/>
          <w:sz w:val="24"/>
          <w:szCs w:val="24"/>
          <w:lang w:val="en-GB"/>
        </w:rPr>
        <w:t xml:space="preserve">5.3. </w:t>
      </w:r>
      <w:r>
        <w:rPr>
          <w:rFonts w:ascii="Times New Roman" w:hAnsi="Times New Roman" w:cs="Times New Roman"/>
          <w:b/>
          <w:bCs/>
          <w:i/>
          <w:iCs/>
          <w:sz w:val="24"/>
          <w:szCs w:val="24"/>
          <w:lang w:val="en-GB"/>
        </w:rPr>
        <w:t>E. tosses and catches</w:t>
      </w:r>
      <w:r w:rsidRPr="00EC5A99">
        <w:rPr>
          <w:rFonts w:ascii="Times New Roman" w:hAnsi="Times New Roman" w:cs="Times New Roman"/>
          <w:b/>
          <w:bCs/>
          <w:i/>
          <w:iCs/>
          <w:sz w:val="24"/>
          <w:szCs w:val="24"/>
          <w:lang w:val="en-GB"/>
        </w:rPr>
        <w:t xml:space="preserve"> </w:t>
      </w:r>
    </w:p>
    <w:p w:rsidR="00733FF3" w:rsidRPr="00EC5A99"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Due to the fact that the rope is made of fabric that is not stable in shape, the tossing and catching of the rope belongs to demanding manipulative skills. It is a swing movement of the apparatus performed most frequently from swinging or circling. It is always necessary to toss the rope from stretched arms, either in a one-handed or two-handed grip. The rope can be caught by its ends (knots) or by parts of the rope with a one-handed or two-handed grip, or by another part of the body </w:t>
      </w:r>
      <w:r w:rsidRPr="00EC5A99">
        <w:rPr>
          <w:rFonts w:ascii="Times New Roman" w:hAnsi="Times New Roman" w:cs="Times New Roman"/>
          <w:sz w:val="24"/>
          <w:szCs w:val="24"/>
          <w:lang w:val="en-GB"/>
        </w:rPr>
        <w:t>(</w:t>
      </w:r>
      <w:r>
        <w:rPr>
          <w:rFonts w:ascii="Times New Roman" w:hAnsi="Times New Roman" w:cs="Times New Roman"/>
          <w:sz w:val="24"/>
          <w:szCs w:val="24"/>
          <w:lang w:val="en-GB"/>
        </w:rPr>
        <w:t>by wrapping around a leg, trunk, etc.</w:t>
      </w:r>
      <w:r w:rsidRPr="00EC5A99">
        <w:rPr>
          <w:rFonts w:ascii="Times New Roman" w:hAnsi="Times New Roman" w:cs="Times New Roman"/>
          <w:sz w:val="24"/>
          <w:szCs w:val="24"/>
          <w:lang w:val="en-GB"/>
        </w:rPr>
        <w:t>)</w:t>
      </w:r>
      <w:r>
        <w:rPr>
          <w:rFonts w:ascii="Times New Roman" w:hAnsi="Times New Roman" w:cs="Times New Roman"/>
          <w:sz w:val="24"/>
          <w:szCs w:val="24"/>
          <w:lang w:val="en-GB"/>
        </w:rPr>
        <w:t>.</w:t>
      </w:r>
      <w:r w:rsidRPr="00EC5A99">
        <w:rPr>
          <w:rFonts w:ascii="Times New Roman" w:hAnsi="Times New Roman" w:cs="Times New Roman"/>
          <w:sz w:val="24"/>
          <w:szCs w:val="24"/>
          <w:lang w:val="en-GB"/>
        </w:rPr>
        <w:t xml:space="preserve"> </w:t>
      </w:r>
    </w:p>
    <w:p w:rsidR="00733FF3" w:rsidRPr="00EC5A99"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Basic types of tossing are</w:t>
      </w:r>
      <w:r w:rsidRPr="00EC5A99">
        <w:rPr>
          <w:rFonts w:ascii="Times New Roman" w:hAnsi="Times New Roman" w:cs="Times New Roman"/>
          <w:sz w:val="24"/>
          <w:szCs w:val="24"/>
          <w:lang w:val="en-GB"/>
        </w:rPr>
        <w:t xml:space="preserve">: </w:t>
      </w:r>
    </w:p>
    <w:p w:rsidR="00733FF3" w:rsidRPr="00EC5A99" w:rsidRDefault="00733FF3" w:rsidP="00C66C35">
      <w:pPr>
        <w:spacing w:after="0" w:line="360" w:lineRule="auto"/>
        <w:rPr>
          <w:rFonts w:ascii="Times New Roman" w:hAnsi="Times New Roman" w:cs="Times New Roman"/>
          <w:sz w:val="24"/>
          <w:szCs w:val="24"/>
          <w:lang w:val="en-GB"/>
        </w:rPr>
      </w:pPr>
      <w:r w:rsidRPr="00EC5A99">
        <w:rPr>
          <w:rFonts w:ascii="Times New Roman" w:hAnsi="Times New Roman" w:cs="Times New Roman"/>
          <w:sz w:val="24"/>
          <w:szCs w:val="24"/>
          <w:lang w:val="en-GB"/>
        </w:rPr>
        <w:t xml:space="preserve">– </w:t>
      </w:r>
      <w:r>
        <w:rPr>
          <w:rFonts w:ascii="Times New Roman" w:hAnsi="Times New Roman" w:cs="Times New Roman"/>
          <w:sz w:val="24"/>
          <w:szCs w:val="24"/>
          <w:lang w:val="en-GB"/>
        </w:rPr>
        <w:t>tossing one end</w:t>
      </w:r>
      <w:r w:rsidRPr="00EC5A99">
        <w:rPr>
          <w:rFonts w:ascii="Times New Roman" w:hAnsi="Times New Roman" w:cs="Times New Roman"/>
          <w:sz w:val="24"/>
          <w:szCs w:val="24"/>
          <w:lang w:val="en-GB"/>
        </w:rPr>
        <w:t xml:space="preserve"> </w:t>
      </w:r>
    </w:p>
    <w:p w:rsidR="00733FF3" w:rsidRPr="00EC5A99" w:rsidRDefault="00733FF3" w:rsidP="00C66C35">
      <w:pPr>
        <w:spacing w:after="0" w:line="360" w:lineRule="auto"/>
        <w:rPr>
          <w:rFonts w:ascii="Times New Roman" w:hAnsi="Times New Roman" w:cs="Times New Roman"/>
          <w:sz w:val="24"/>
          <w:szCs w:val="24"/>
          <w:lang w:val="en-GB"/>
        </w:rPr>
      </w:pPr>
      <w:r w:rsidRPr="00EC5A99">
        <w:rPr>
          <w:rFonts w:ascii="Times New Roman" w:hAnsi="Times New Roman" w:cs="Times New Roman"/>
          <w:sz w:val="24"/>
          <w:szCs w:val="24"/>
          <w:lang w:val="en-GB"/>
        </w:rPr>
        <w:t xml:space="preserve">– </w:t>
      </w:r>
      <w:r>
        <w:rPr>
          <w:rFonts w:ascii="Times New Roman" w:hAnsi="Times New Roman" w:cs="Times New Roman"/>
          <w:sz w:val="24"/>
          <w:szCs w:val="24"/>
          <w:lang w:val="en-GB"/>
        </w:rPr>
        <w:t>from a stationary position</w:t>
      </w:r>
      <w:r w:rsidRPr="00EC5A99">
        <w:rPr>
          <w:rFonts w:ascii="Times New Roman" w:hAnsi="Times New Roman" w:cs="Times New Roman"/>
          <w:sz w:val="24"/>
          <w:szCs w:val="24"/>
          <w:lang w:val="en-GB"/>
        </w:rPr>
        <w:t xml:space="preserve"> </w:t>
      </w:r>
      <w:r>
        <w:rPr>
          <w:rFonts w:ascii="Times New Roman" w:hAnsi="Times New Roman" w:cs="Times New Roman"/>
          <w:sz w:val="24"/>
          <w:szCs w:val="24"/>
          <w:lang w:val="en-GB"/>
        </w:rPr>
        <w:t>on the ground</w:t>
      </w:r>
      <w:r w:rsidRPr="00EC5A99">
        <w:rPr>
          <w:rFonts w:ascii="Times New Roman" w:hAnsi="Times New Roman" w:cs="Times New Roman"/>
          <w:sz w:val="24"/>
          <w:szCs w:val="24"/>
          <w:lang w:val="en-GB"/>
        </w:rPr>
        <w:t xml:space="preserve"> </w:t>
      </w:r>
    </w:p>
    <w:p w:rsidR="00733FF3" w:rsidRPr="00EC5A99" w:rsidRDefault="00733FF3" w:rsidP="00C66C35">
      <w:pPr>
        <w:spacing w:after="0" w:line="360" w:lineRule="auto"/>
        <w:rPr>
          <w:rFonts w:ascii="Times New Roman" w:hAnsi="Times New Roman" w:cs="Times New Roman"/>
          <w:sz w:val="24"/>
          <w:szCs w:val="24"/>
          <w:lang w:val="en-GB"/>
        </w:rPr>
      </w:pPr>
      <w:r w:rsidRPr="00EC5A99">
        <w:rPr>
          <w:rFonts w:ascii="Times New Roman" w:hAnsi="Times New Roman" w:cs="Times New Roman"/>
          <w:sz w:val="24"/>
          <w:szCs w:val="24"/>
          <w:lang w:val="en-GB"/>
        </w:rPr>
        <w:t xml:space="preserve">– </w:t>
      </w:r>
      <w:r>
        <w:rPr>
          <w:rFonts w:ascii="Times New Roman" w:hAnsi="Times New Roman" w:cs="Times New Roman"/>
          <w:sz w:val="24"/>
          <w:szCs w:val="24"/>
          <w:lang w:val="en-GB"/>
        </w:rPr>
        <w:t>from swinging in the sagittal, frontal plane</w:t>
      </w:r>
      <w:r w:rsidRPr="00EC5A99">
        <w:rPr>
          <w:rFonts w:ascii="Times New Roman" w:hAnsi="Times New Roman" w:cs="Times New Roman"/>
          <w:sz w:val="24"/>
          <w:szCs w:val="24"/>
          <w:lang w:val="en-GB"/>
        </w:rPr>
        <w:t xml:space="preserve"> </w:t>
      </w:r>
    </w:p>
    <w:p w:rsidR="00733FF3" w:rsidRPr="00EC5A99" w:rsidRDefault="00733FF3" w:rsidP="00C66C35">
      <w:pPr>
        <w:spacing w:after="0" w:line="360" w:lineRule="auto"/>
        <w:rPr>
          <w:rFonts w:ascii="Times New Roman" w:hAnsi="Times New Roman" w:cs="Times New Roman"/>
          <w:sz w:val="24"/>
          <w:szCs w:val="24"/>
          <w:lang w:val="en-GB"/>
        </w:rPr>
      </w:pPr>
      <w:r w:rsidRPr="00EC5A9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from a rotation in the sagittal, frontal or transverse plane </w:t>
      </w:r>
      <w:r w:rsidRPr="00EC5A99">
        <w:rPr>
          <w:rFonts w:ascii="Times New Roman" w:hAnsi="Times New Roman" w:cs="Times New Roman"/>
          <w:sz w:val="24"/>
          <w:szCs w:val="24"/>
          <w:lang w:val="en-GB"/>
        </w:rPr>
        <w:t xml:space="preserve"> </w:t>
      </w:r>
    </w:p>
    <w:p w:rsidR="00733FF3" w:rsidRPr="00EC5A99" w:rsidRDefault="00733FF3" w:rsidP="00C66C35">
      <w:pPr>
        <w:spacing w:after="0" w:line="360" w:lineRule="auto"/>
        <w:rPr>
          <w:rFonts w:ascii="Times New Roman" w:hAnsi="Times New Roman" w:cs="Times New Roman"/>
          <w:sz w:val="24"/>
          <w:szCs w:val="24"/>
          <w:lang w:val="en-GB"/>
        </w:rPr>
      </w:pPr>
      <w:r w:rsidRPr="00EC5A9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from circular movement in the horizontal plane. </w:t>
      </w:r>
    </w:p>
    <w:p w:rsidR="00733FF3" w:rsidRPr="00EC5A99" w:rsidRDefault="00733FF3" w:rsidP="00C66C35">
      <w:pPr>
        <w:spacing w:after="0" w:line="360" w:lineRule="auto"/>
        <w:rPr>
          <w:rFonts w:ascii="Times New Roman" w:hAnsi="Times New Roman" w:cs="Times New Roman"/>
          <w:b/>
          <w:bCs/>
          <w:sz w:val="24"/>
          <w:szCs w:val="24"/>
          <w:lang w:val="en-GB"/>
        </w:rPr>
      </w:pPr>
      <w:r w:rsidRPr="00EC5A99">
        <w:rPr>
          <w:rFonts w:ascii="Times New Roman" w:hAnsi="Times New Roman" w:cs="Times New Roman"/>
          <w:b/>
          <w:bCs/>
          <w:sz w:val="24"/>
          <w:szCs w:val="24"/>
          <w:lang w:val="en-GB"/>
        </w:rPr>
        <w:t xml:space="preserve">6. </w:t>
      </w:r>
      <w:r>
        <w:rPr>
          <w:rFonts w:ascii="Times New Roman" w:hAnsi="Times New Roman" w:cs="Times New Roman"/>
          <w:b/>
          <w:bCs/>
          <w:sz w:val="24"/>
          <w:szCs w:val="24"/>
          <w:lang w:val="en-GB"/>
        </w:rPr>
        <w:t>HOOP</w:t>
      </w:r>
      <w:r w:rsidRPr="00EC5A99">
        <w:rPr>
          <w:rFonts w:ascii="Times New Roman" w:hAnsi="Times New Roman" w:cs="Times New Roman"/>
          <w:b/>
          <w:bCs/>
          <w:sz w:val="24"/>
          <w:szCs w:val="24"/>
          <w:lang w:val="en-GB"/>
        </w:rPr>
        <w:t xml:space="preserve"> </w:t>
      </w:r>
    </w:p>
    <w:p w:rsidR="00733FF3" w:rsidRPr="00EC5A99"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hoop is an apparatus known predominantly from rhythmic gymnastics. It is also applied in Sport for All, in </w:t>
      </w:r>
      <w:r w:rsidRPr="00EC5A99">
        <w:rPr>
          <w:rFonts w:ascii="Times New Roman" w:hAnsi="Times New Roman" w:cs="Times New Roman"/>
          <w:sz w:val="24"/>
          <w:szCs w:val="24"/>
          <w:lang w:val="en-GB"/>
        </w:rPr>
        <w:t>RG a</w:t>
      </w:r>
      <w:r>
        <w:rPr>
          <w:rFonts w:ascii="Times New Roman" w:hAnsi="Times New Roman" w:cs="Times New Roman"/>
          <w:sz w:val="24"/>
          <w:szCs w:val="24"/>
          <w:lang w:val="en-GB"/>
        </w:rPr>
        <w:t>nd in gymnastics games. Different hoop sizes are used in children</w:t>
      </w:r>
      <w:r>
        <w:rPr>
          <w:rFonts w:ascii="Times New Roman" w:hAnsi="Times New Roman" w:cs="Times New Roman"/>
          <w:sz w:val="24"/>
          <w:szCs w:val="24"/>
          <w:lang w:val="en-AU"/>
        </w:rPr>
        <w:t>’</w:t>
      </w:r>
      <w:r>
        <w:rPr>
          <w:rFonts w:ascii="Times New Roman" w:hAnsi="Times New Roman" w:cs="Times New Roman"/>
          <w:sz w:val="24"/>
          <w:szCs w:val="24"/>
          <w:lang w:val="en-GB"/>
        </w:rPr>
        <w:t>s games, known as the “</w:t>
      </w:r>
      <w:r w:rsidRPr="00EC5A99">
        <w:rPr>
          <w:rFonts w:ascii="Times New Roman" w:hAnsi="Times New Roman" w:cs="Times New Roman"/>
          <w:sz w:val="24"/>
          <w:szCs w:val="24"/>
          <w:lang w:val="en-GB"/>
        </w:rPr>
        <w:t>hula h</w:t>
      </w:r>
      <w:r>
        <w:rPr>
          <w:rFonts w:ascii="Times New Roman" w:hAnsi="Times New Roman" w:cs="Times New Roman"/>
          <w:sz w:val="24"/>
          <w:szCs w:val="24"/>
          <w:lang w:val="en-GB"/>
        </w:rPr>
        <w:t>oop“ in fitness exercises, but the hoop is also a very popular aid in all-round physical training. It can be used as an obstacle for skipping, passing through, crawling through or running around, for various locomotion games and for the development of manipulative skills.</w:t>
      </w:r>
      <w:r w:rsidRPr="00EC5A99">
        <w:rPr>
          <w:rFonts w:ascii="Times New Roman" w:hAnsi="Times New Roman" w:cs="Times New Roman"/>
          <w:sz w:val="24"/>
          <w:szCs w:val="24"/>
          <w:lang w:val="en-GB"/>
        </w:rPr>
        <w:t xml:space="preserve"> </w:t>
      </w:r>
    </w:p>
    <w:p w:rsidR="00733FF3" w:rsidRPr="00EC5A99" w:rsidRDefault="00733FF3" w:rsidP="00C66C35">
      <w:pPr>
        <w:spacing w:after="0" w:line="360" w:lineRule="auto"/>
        <w:rPr>
          <w:rFonts w:ascii="Times New Roman" w:hAnsi="Times New Roman" w:cs="Times New Roman"/>
          <w:b/>
          <w:bCs/>
          <w:sz w:val="24"/>
          <w:szCs w:val="24"/>
          <w:lang w:val="en-GB"/>
        </w:rPr>
      </w:pPr>
      <w:r w:rsidRPr="00EC5A99">
        <w:rPr>
          <w:rFonts w:ascii="Times New Roman" w:hAnsi="Times New Roman" w:cs="Times New Roman"/>
          <w:b/>
          <w:bCs/>
          <w:sz w:val="24"/>
          <w:szCs w:val="24"/>
          <w:lang w:val="en-GB"/>
        </w:rPr>
        <w:t xml:space="preserve">6.1 </w:t>
      </w:r>
      <w:r>
        <w:rPr>
          <w:rFonts w:ascii="Times New Roman" w:hAnsi="Times New Roman" w:cs="Times New Roman"/>
          <w:b/>
          <w:bCs/>
          <w:sz w:val="24"/>
          <w:szCs w:val="24"/>
          <w:lang w:val="en-GB"/>
        </w:rPr>
        <w:t>Apparatus c</w:t>
      </w:r>
      <w:r w:rsidRPr="00EC5A99">
        <w:rPr>
          <w:rFonts w:ascii="Times New Roman" w:hAnsi="Times New Roman" w:cs="Times New Roman"/>
          <w:b/>
          <w:bCs/>
          <w:sz w:val="24"/>
          <w:szCs w:val="24"/>
          <w:lang w:val="en-GB"/>
        </w:rPr>
        <w:t>hara</w:t>
      </w:r>
      <w:r>
        <w:rPr>
          <w:rFonts w:ascii="Times New Roman" w:hAnsi="Times New Roman" w:cs="Times New Roman"/>
          <w:b/>
          <w:bCs/>
          <w:sz w:val="24"/>
          <w:szCs w:val="24"/>
          <w:lang w:val="en-GB"/>
        </w:rPr>
        <w:t>c</w:t>
      </w:r>
      <w:r w:rsidRPr="00EC5A99">
        <w:rPr>
          <w:rFonts w:ascii="Times New Roman" w:hAnsi="Times New Roman" w:cs="Times New Roman"/>
          <w:b/>
          <w:bCs/>
          <w:sz w:val="24"/>
          <w:szCs w:val="24"/>
          <w:lang w:val="en-GB"/>
        </w:rPr>
        <w:t>teristi</w:t>
      </w:r>
      <w:r>
        <w:rPr>
          <w:rFonts w:ascii="Times New Roman" w:hAnsi="Times New Roman" w:cs="Times New Roman"/>
          <w:b/>
          <w:bCs/>
          <w:sz w:val="24"/>
          <w:szCs w:val="24"/>
          <w:lang w:val="en-GB"/>
        </w:rPr>
        <w:t xml:space="preserve">cs </w:t>
      </w:r>
      <w:r w:rsidRPr="00EC5A99">
        <w:rPr>
          <w:rFonts w:ascii="Times New Roman" w:hAnsi="Times New Roman" w:cs="Times New Roman"/>
          <w:b/>
          <w:bCs/>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hoop is most commonly made of non-deforming plastic or of wood. The inside diameter of the hoop for adults is </w:t>
      </w:r>
      <w:r w:rsidRPr="00BD1BB7">
        <w:rPr>
          <w:rFonts w:ascii="Times New Roman" w:hAnsi="Times New Roman" w:cs="Times New Roman"/>
          <w:sz w:val="24"/>
          <w:szCs w:val="24"/>
          <w:lang w:val="en-GB"/>
        </w:rPr>
        <w:t xml:space="preserve">70 – 90 cm. </w:t>
      </w:r>
      <w:r>
        <w:rPr>
          <w:rFonts w:ascii="Times New Roman" w:hAnsi="Times New Roman" w:cs="Times New Roman"/>
          <w:sz w:val="24"/>
          <w:szCs w:val="24"/>
          <w:lang w:val="en-GB"/>
        </w:rPr>
        <w:t xml:space="preserve">For competitive gymnasts up to </w:t>
      </w:r>
      <w:r w:rsidRPr="00BD1BB7">
        <w:rPr>
          <w:rFonts w:ascii="Times New Roman" w:hAnsi="Times New Roman" w:cs="Times New Roman"/>
          <w:sz w:val="24"/>
          <w:szCs w:val="24"/>
          <w:lang w:val="en-GB"/>
        </w:rPr>
        <w:t xml:space="preserve">140 cm </w:t>
      </w:r>
      <w:r>
        <w:rPr>
          <w:rFonts w:ascii="Times New Roman" w:hAnsi="Times New Roman" w:cs="Times New Roman"/>
          <w:sz w:val="24"/>
          <w:szCs w:val="24"/>
          <w:lang w:val="en-GB"/>
        </w:rPr>
        <w:t>in height, a smaller diameter of ca 70 cm is recommended.</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hoop cross section can be circular, square, oval, etc. The hoop surface is mostly smooth, but it can also be roughened. For a better feel or for an aesthetic impression, the hoop or its part can be wrapped in plastic tape of different colours.</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In keeping with the rules of rhythmic gymnastics, various hoop colours (including gold, silver, etc.) and patterns matching the gymnasts</w:t>
      </w:r>
      <w:r>
        <w:rPr>
          <w:rFonts w:ascii="Times New Roman" w:hAnsi="Times New Roman" w:cs="Times New Roman"/>
          <w:sz w:val="24"/>
          <w:szCs w:val="24"/>
          <w:lang w:val="en-AU"/>
        </w:rPr>
        <w:t>’</w:t>
      </w:r>
      <w:r>
        <w:rPr>
          <w:rFonts w:ascii="Times New Roman" w:hAnsi="Times New Roman" w:cs="Times New Roman"/>
          <w:sz w:val="24"/>
          <w:szCs w:val="24"/>
        </w:rPr>
        <w:t xml:space="preserve"> leotards are</w:t>
      </w:r>
      <w:r>
        <w:rPr>
          <w:rFonts w:ascii="Times New Roman" w:hAnsi="Times New Roman" w:cs="Times New Roman"/>
          <w:sz w:val="24"/>
          <w:szCs w:val="24"/>
          <w:lang w:val="en-GB"/>
        </w:rPr>
        <w:t xml:space="preserve"> currently allowed. Its minimum weight for competitions must be </w:t>
      </w:r>
      <w:r w:rsidRPr="00BD1BB7">
        <w:rPr>
          <w:rFonts w:ascii="Times New Roman" w:hAnsi="Times New Roman" w:cs="Times New Roman"/>
          <w:sz w:val="24"/>
          <w:szCs w:val="24"/>
          <w:lang w:val="en-GB"/>
        </w:rPr>
        <w:t xml:space="preserve">300 g. </w:t>
      </w:r>
    </w:p>
    <w:p w:rsidR="00733FF3" w:rsidRPr="00BD1BB7" w:rsidRDefault="00733FF3" w:rsidP="00C66C35">
      <w:pPr>
        <w:spacing w:after="0" w:line="360" w:lineRule="auto"/>
        <w:rPr>
          <w:rFonts w:ascii="Times New Roman" w:hAnsi="Times New Roman" w:cs="Times New Roman"/>
          <w:b/>
          <w:bCs/>
          <w:sz w:val="24"/>
          <w:szCs w:val="24"/>
          <w:lang w:val="en-GB"/>
        </w:rPr>
      </w:pPr>
      <w:r w:rsidRPr="00BD1BB7">
        <w:rPr>
          <w:rFonts w:ascii="Times New Roman" w:hAnsi="Times New Roman" w:cs="Times New Roman"/>
          <w:b/>
          <w:bCs/>
          <w:sz w:val="24"/>
          <w:szCs w:val="24"/>
          <w:lang w:val="en-GB"/>
        </w:rPr>
        <w:t xml:space="preserve">6.2. </w:t>
      </w:r>
      <w:r>
        <w:rPr>
          <w:rFonts w:ascii="Times New Roman" w:hAnsi="Times New Roman" w:cs="Times New Roman"/>
          <w:b/>
          <w:bCs/>
          <w:sz w:val="24"/>
          <w:szCs w:val="24"/>
          <w:lang w:val="en-GB"/>
        </w:rPr>
        <w:t>Hoop grip</w:t>
      </w:r>
      <w:r w:rsidRPr="00BD1BB7">
        <w:rPr>
          <w:rFonts w:ascii="Times New Roman" w:hAnsi="Times New Roman" w:cs="Times New Roman"/>
          <w:b/>
          <w:bCs/>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hoop shape allows many different types of grip and positions which are constantly changed and combined in alternating movement patterns.  </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Basic grip</w:t>
      </w:r>
      <w:r w:rsidRPr="00BD1BB7">
        <w:rPr>
          <w:rFonts w:ascii="Times New Roman" w:hAnsi="Times New Roman" w:cs="Times New Roman"/>
          <w:sz w:val="24"/>
          <w:szCs w:val="24"/>
          <w:lang w:val="en-GB"/>
        </w:rPr>
        <w:t xml:space="preserve"> – </w:t>
      </w:r>
      <w:r>
        <w:rPr>
          <w:rFonts w:ascii="Times New Roman" w:hAnsi="Times New Roman" w:cs="Times New Roman"/>
          <w:sz w:val="24"/>
          <w:szCs w:val="24"/>
          <w:lang w:val="en-GB"/>
        </w:rPr>
        <w:t>tight and free</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two-handed</w:t>
      </w:r>
      <w:r w:rsidRPr="00BD1BB7">
        <w:rPr>
          <w:rFonts w:ascii="Times New Roman" w:hAnsi="Times New Roman" w:cs="Times New Roman"/>
          <w:sz w:val="24"/>
          <w:szCs w:val="24"/>
          <w:lang w:val="en-GB"/>
        </w:rPr>
        <w:t xml:space="preserve"> a</w:t>
      </w:r>
      <w:r>
        <w:rPr>
          <w:rFonts w:ascii="Times New Roman" w:hAnsi="Times New Roman" w:cs="Times New Roman"/>
          <w:sz w:val="24"/>
          <w:szCs w:val="24"/>
          <w:lang w:val="en-GB"/>
        </w:rPr>
        <w:t>nd one-handed</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other atypical hoop  grips</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the tight grip, the hoop rests in the whole palm in a fork grip with the thumb positioned against the fingers, the index finger fixing the hoop from the top. There are the following types of grip: </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over-grip</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under-grip</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outside grip</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inside grip</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mixed two-handed grip</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free hoop grip is characterised by hanging the hoop on slightly bent fingers with an open palm or in a ”hook” formed by the fingers and the thumb </w:t>
      </w: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one-handed, two-handed (rarely used). </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essential criterion for distinguishing individual hoop positions is the hoop position in relation to the spatial planes and, at the same time, to the parts of the body.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In relation to spatial planes, the hoop positions are:</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vertical</w:t>
      </w: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frontal, sagittal, transverse</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straight</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sidRPr="00BD1BB7">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diagonal </w:t>
      </w:r>
      <w:r w:rsidRPr="00BD1BB7">
        <w:rPr>
          <w:rFonts w:ascii="Times New Roman" w:hAnsi="Times New Roman" w:cs="Times New Roman"/>
          <w:sz w:val="24"/>
          <w:szCs w:val="24"/>
          <w:lang w:val="en-GB"/>
        </w:rPr>
        <w:t>(</w:t>
      </w:r>
      <w:r>
        <w:rPr>
          <w:rFonts w:ascii="Times New Roman" w:hAnsi="Times New Roman" w:cs="Times New Roman"/>
          <w:sz w:val="24"/>
          <w:szCs w:val="24"/>
          <w:lang w:val="en-GB"/>
        </w:rPr>
        <w:t>frontal, sagittal</w:t>
      </w:r>
      <w:r w:rsidRPr="00BD1BB7">
        <w:rPr>
          <w:rFonts w:ascii="Times New Roman" w:hAnsi="Times New Roman" w:cs="Times New Roman"/>
          <w:sz w:val="24"/>
          <w:szCs w:val="24"/>
          <w:lang w:val="en-GB"/>
        </w:rPr>
        <w:t xml:space="preserve">). </w:t>
      </w:r>
    </w:p>
    <w:p w:rsidR="00733FF3" w:rsidRPr="00BD1BB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terminology of exercises with the hoop is based on the grips and hoop positions. </w:t>
      </w:r>
      <w:r w:rsidRPr="00BD1BB7">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b/>
          <w:bCs/>
          <w:sz w:val="24"/>
          <w:szCs w:val="24"/>
          <w:lang w:val="en-GB"/>
        </w:rPr>
      </w:pPr>
      <w:r>
        <w:rPr>
          <w:rFonts w:ascii="Times New Roman" w:hAnsi="Times New Roman" w:cs="Times New Roman"/>
          <w:b/>
          <w:bCs/>
          <w:sz w:val="24"/>
          <w:szCs w:val="24"/>
        </w:rPr>
        <w:t xml:space="preserve">6.3 </w:t>
      </w:r>
      <w:r w:rsidRPr="00627825">
        <w:rPr>
          <w:rFonts w:ascii="Times New Roman" w:hAnsi="Times New Roman" w:cs="Times New Roman"/>
          <w:b/>
          <w:bCs/>
          <w:sz w:val="24"/>
          <w:szCs w:val="24"/>
          <w:lang w:val="en-GB"/>
        </w:rPr>
        <w:t>Basic technique</w:t>
      </w:r>
      <w:r>
        <w:rPr>
          <w:rFonts w:ascii="Times New Roman" w:hAnsi="Times New Roman" w:cs="Times New Roman"/>
          <w:b/>
          <w:bCs/>
          <w:sz w:val="24"/>
          <w:szCs w:val="24"/>
          <w:lang w:val="en-GB"/>
        </w:rPr>
        <w:t>s</w:t>
      </w:r>
      <w:r w:rsidRPr="00627825">
        <w:rPr>
          <w:rFonts w:ascii="Times New Roman" w:hAnsi="Times New Roman" w:cs="Times New Roman"/>
          <w:b/>
          <w:bCs/>
          <w:sz w:val="24"/>
          <w:szCs w:val="24"/>
          <w:lang w:val="en-GB"/>
        </w:rPr>
        <w:t xml:space="preserve"> of exercises with the hoop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essential precondition for exercises with the hoop is the mastering of precise positions in all planes using tight or free, two-handed and one-handed</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hoop grips. The basic positions are trained in standing positions, in movements on the spot and around the place, individually and in formations, or potentially in groups (pairs, threes, etc.).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Groups of exercises with the hoop</w:t>
      </w:r>
      <w:r w:rsidRPr="00627825">
        <w:rPr>
          <w:rFonts w:ascii="Times New Roman" w:hAnsi="Times New Roman" w:cs="Times New Roman"/>
          <w:sz w:val="24"/>
          <w:szCs w:val="24"/>
          <w:lang w:val="en-GB"/>
        </w:rPr>
        <w:t>:</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A. </w:t>
      </w:r>
      <w:r>
        <w:rPr>
          <w:rFonts w:ascii="Times New Roman" w:hAnsi="Times New Roman" w:cs="Times New Roman"/>
          <w:sz w:val="24"/>
          <w:szCs w:val="24"/>
          <w:lang w:val="en-GB"/>
        </w:rPr>
        <w:t>movements in a swing, circle, figure of eight</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B. </w:t>
      </w:r>
      <w:r>
        <w:rPr>
          <w:rFonts w:ascii="Times New Roman" w:hAnsi="Times New Roman" w:cs="Times New Roman"/>
          <w:sz w:val="24"/>
          <w:szCs w:val="24"/>
          <w:lang w:val="en-GB"/>
        </w:rPr>
        <w:t>swings</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C. </w:t>
      </w:r>
      <w:r>
        <w:rPr>
          <w:rFonts w:ascii="Times New Roman" w:hAnsi="Times New Roman" w:cs="Times New Roman"/>
          <w:sz w:val="24"/>
          <w:szCs w:val="24"/>
          <w:lang w:val="en-GB"/>
        </w:rPr>
        <w:t>rotations</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D. </w:t>
      </w:r>
      <w:r>
        <w:rPr>
          <w:rFonts w:ascii="Times New Roman" w:hAnsi="Times New Roman" w:cs="Times New Roman"/>
          <w:sz w:val="24"/>
          <w:szCs w:val="24"/>
          <w:lang w:val="en-GB"/>
        </w:rPr>
        <w:t>wraps, twists, spins</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E. </w:t>
      </w:r>
      <w:r>
        <w:rPr>
          <w:rFonts w:ascii="Times New Roman" w:hAnsi="Times New Roman" w:cs="Times New Roman"/>
          <w:sz w:val="24"/>
          <w:szCs w:val="24"/>
          <w:lang w:val="en-GB"/>
        </w:rPr>
        <w:t>rolls</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F. </w:t>
      </w:r>
      <w:r>
        <w:rPr>
          <w:rFonts w:ascii="Times New Roman" w:hAnsi="Times New Roman" w:cs="Times New Roman"/>
          <w:sz w:val="24"/>
          <w:szCs w:val="24"/>
          <w:lang w:val="en-GB"/>
        </w:rPr>
        <w:t xml:space="preserve">passing through, crawling through, skipping over the hoop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G. </w:t>
      </w:r>
      <w:r>
        <w:rPr>
          <w:rFonts w:ascii="Times New Roman" w:hAnsi="Times New Roman" w:cs="Times New Roman"/>
          <w:sz w:val="24"/>
          <w:szCs w:val="24"/>
          <w:lang w:val="en-GB"/>
        </w:rPr>
        <w:t>tosses, catches</w:t>
      </w:r>
    </w:p>
    <w:p w:rsidR="00733FF3" w:rsidRPr="00627825" w:rsidRDefault="00733FF3" w:rsidP="00C66C35">
      <w:pPr>
        <w:spacing w:after="0" w:line="360" w:lineRule="auto"/>
        <w:rPr>
          <w:rFonts w:ascii="Times New Roman" w:hAnsi="Times New Roman" w:cs="Times New Roman"/>
          <w:b/>
          <w:bCs/>
          <w:sz w:val="24"/>
          <w:szCs w:val="24"/>
          <w:lang w:val="en-GB"/>
        </w:rPr>
      </w:pPr>
      <w:r w:rsidRPr="00627825">
        <w:rPr>
          <w:rFonts w:ascii="Times New Roman" w:hAnsi="Times New Roman" w:cs="Times New Roman"/>
          <w:b/>
          <w:bCs/>
          <w:sz w:val="24"/>
          <w:szCs w:val="24"/>
          <w:lang w:val="en-GB"/>
        </w:rPr>
        <w:t xml:space="preserve">6.3. A. </w:t>
      </w:r>
      <w:r>
        <w:rPr>
          <w:rFonts w:ascii="Times New Roman" w:hAnsi="Times New Roman" w:cs="Times New Roman"/>
          <w:b/>
          <w:bCs/>
          <w:sz w:val="24"/>
          <w:szCs w:val="24"/>
          <w:lang w:val="en-GB"/>
        </w:rPr>
        <w:t>movements in a swing, circle and figure of eight</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movements in a swing, circle and figure of eight represent the largest group, which is the basis for the locomotion content of exercises with the hoop. These are movements, mostly large in range, of a rather led than swing type. The movements in a swing, circle, figure of eight can be performed in the basic planes: frontal, sagittal, horizontal or transverse. If the hoop is gripped with one hand (in the extension of the arm), the arm is usually stretched. It is only in low swings that the arm is slightly bent so that the hoop does not hit the ground. In a two-handed grip, the arms are stretched in led movements and the hoop is positioned in the extension of the arms</w:t>
      </w:r>
      <w:r w:rsidRPr="00627825">
        <w:rPr>
          <w:rFonts w:ascii="Times New Roman" w:hAnsi="Times New Roman" w:cs="Times New Roman"/>
          <w:sz w:val="24"/>
          <w:szCs w:val="24"/>
          <w:lang w:val="en-GB"/>
        </w:rPr>
        <w:t>.</w:t>
      </w:r>
    </w:p>
    <w:p w:rsidR="00733FF3" w:rsidRPr="00627825" w:rsidRDefault="00733FF3" w:rsidP="00C66C35">
      <w:pPr>
        <w:spacing w:after="0" w:line="360" w:lineRule="auto"/>
        <w:rPr>
          <w:rFonts w:ascii="Times New Roman" w:hAnsi="Times New Roman" w:cs="Times New Roman"/>
          <w:b/>
          <w:bCs/>
          <w:sz w:val="24"/>
          <w:szCs w:val="24"/>
          <w:lang w:val="en-GB"/>
        </w:rPr>
      </w:pPr>
      <w:r w:rsidRPr="00627825">
        <w:rPr>
          <w:rFonts w:ascii="Times New Roman" w:hAnsi="Times New Roman" w:cs="Times New Roman"/>
          <w:b/>
          <w:bCs/>
          <w:sz w:val="24"/>
          <w:szCs w:val="24"/>
          <w:lang w:val="en-GB"/>
        </w:rPr>
        <w:t xml:space="preserve">6.3. B. </w:t>
      </w:r>
      <w:r>
        <w:rPr>
          <w:rFonts w:ascii="Times New Roman" w:hAnsi="Times New Roman" w:cs="Times New Roman"/>
          <w:b/>
          <w:bCs/>
          <w:sz w:val="24"/>
          <w:szCs w:val="24"/>
          <w:lang w:val="en-GB"/>
        </w:rPr>
        <w:t>swings</w:t>
      </w:r>
      <w:r w:rsidRPr="00627825">
        <w:rPr>
          <w:rFonts w:ascii="Times New Roman" w:hAnsi="Times New Roman" w:cs="Times New Roman"/>
          <w:b/>
          <w:bCs/>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Like in rope exercises, this is a shuttle movement of the apparatus either in the frontal or sagittal plane. In swinging, the hoop is gripped hanging freely on the fingers, the palm directed toward the body or away from the body. The apparatus movement is usually combined with swings in a half-squat position, transfers sideways or forward and backward transfers. The swing range results from the extent of bending and stretching the arm and is combined with the accompanying movement of the body </w:t>
      </w:r>
      <w:r w:rsidRPr="00627825">
        <w:rPr>
          <w:rFonts w:ascii="Times New Roman" w:hAnsi="Times New Roman" w:cs="Times New Roman"/>
          <w:sz w:val="24"/>
          <w:szCs w:val="24"/>
          <w:lang w:val="en-GB"/>
        </w:rPr>
        <w:t>(</w:t>
      </w:r>
      <w:r>
        <w:rPr>
          <w:rFonts w:ascii="Times New Roman" w:hAnsi="Times New Roman" w:cs="Times New Roman"/>
          <w:sz w:val="24"/>
          <w:szCs w:val="24"/>
          <w:lang w:val="en-GB"/>
        </w:rPr>
        <w:t>bends to the side, chest forward and backward bends</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b/>
          <w:bCs/>
          <w:sz w:val="24"/>
          <w:szCs w:val="24"/>
          <w:lang w:val="en-GB"/>
        </w:rPr>
      </w:pPr>
      <w:r w:rsidRPr="00627825">
        <w:rPr>
          <w:rFonts w:ascii="Times New Roman" w:hAnsi="Times New Roman" w:cs="Times New Roman"/>
          <w:b/>
          <w:bCs/>
          <w:sz w:val="24"/>
          <w:szCs w:val="24"/>
          <w:lang w:val="en-GB"/>
        </w:rPr>
        <w:t xml:space="preserve">6.3 C. </w:t>
      </w:r>
      <w:r>
        <w:rPr>
          <w:rFonts w:ascii="Times New Roman" w:hAnsi="Times New Roman" w:cs="Times New Roman"/>
          <w:b/>
          <w:bCs/>
          <w:sz w:val="24"/>
          <w:szCs w:val="24"/>
          <w:lang w:val="en-GB"/>
        </w:rPr>
        <w:t>rotations</w:t>
      </w:r>
      <w:r w:rsidRPr="00627825">
        <w:rPr>
          <w:rFonts w:ascii="Times New Roman" w:hAnsi="Times New Roman" w:cs="Times New Roman"/>
          <w:b/>
          <w:bCs/>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Circling is a group of elements typical of exercises with the hoop. In rotations, all planes and directions can be used</w:t>
      </w:r>
      <w:r w:rsidRPr="00627825">
        <w:rPr>
          <w:rFonts w:ascii="Times New Roman" w:hAnsi="Times New Roman" w:cs="Times New Roman"/>
          <w:sz w:val="24"/>
          <w:szCs w:val="24"/>
          <w:lang w:val="en-GB"/>
        </w:rPr>
        <w:t>:</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sagittal plane</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clockwise and counter-clockwise circles</w:t>
      </w:r>
      <w:r w:rsidRPr="00627825">
        <w:rPr>
          <w:rFonts w:ascii="Times New Roman" w:hAnsi="Times New Roman" w:cs="Times New Roman"/>
          <w:sz w:val="24"/>
          <w:szCs w:val="24"/>
          <w:lang w:val="en-GB"/>
        </w:rPr>
        <w:t>)</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frontal plane</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clockwise, counter-clockwise</w:t>
      </w:r>
      <w:r w:rsidRPr="00627825">
        <w:rPr>
          <w:rFonts w:ascii="Times New Roman" w:hAnsi="Times New Roman" w:cs="Times New Roman"/>
          <w:sz w:val="24"/>
          <w:szCs w:val="24"/>
          <w:lang w:val="en-GB"/>
        </w:rPr>
        <w:t>)</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horizontal plane</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clockwise, counter-clockwise</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hoop can be rotated around different parts of the body. The most frequent type of rotation is around the hand. The hand is open, the thumb moved away, the fingers stretched and close together, the hoop rotates around the palm and the back of the hand between the thumb and the other fingers. At the start of a rotation, the flick of the wrist gives the impulse for the rotation speed and direction. During the rotation, the hand forms the axis of the whole hoop rotation, it is a fixed point and cannot move in the rotation direction. The rotation is stopped by grabbing the hoop in a tight grip. In exchanging the rotating hoop from one hand to the other, the hoop is caught onto an open hand so that the rotation smoothness is not impaired. </w:t>
      </w:r>
    </w:p>
    <w:p w:rsidR="00733FF3" w:rsidRPr="00627825" w:rsidRDefault="00733FF3" w:rsidP="00C66C35">
      <w:pPr>
        <w:spacing w:after="0" w:line="360" w:lineRule="auto"/>
        <w:rPr>
          <w:rFonts w:ascii="Times New Roman" w:hAnsi="Times New Roman" w:cs="Times New Roman"/>
          <w:b/>
          <w:bCs/>
          <w:sz w:val="24"/>
          <w:szCs w:val="24"/>
          <w:lang w:val="en-GB"/>
        </w:rPr>
      </w:pPr>
      <w:r w:rsidRPr="00627825">
        <w:rPr>
          <w:rFonts w:ascii="Times New Roman" w:hAnsi="Times New Roman" w:cs="Times New Roman"/>
          <w:b/>
          <w:bCs/>
          <w:sz w:val="24"/>
          <w:szCs w:val="24"/>
          <w:lang w:val="en-GB"/>
        </w:rPr>
        <w:t xml:space="preserve">6.3. D. </w:t>
      </w:r>
      <w:r>
        <w:rPr>
          <w:rFonts w:ascii="Times New Roman" w:hAnsi="Times New Roman" w:cs="Times New Roman"/>
          <w:b/>
          <w:bCs/>
          <w:sz w:val="24"/>
          <w:szCs w:val="24"/>
          <w:lang w:val="en-GB"/>
        </w:rPr>
        <w:t>wraps, spins, twists</w:t>
      </w:r>
      <w:r w:rsidRPr="00627825">
        <w:rPr>
          <w:rFonts w:ascii="Times New Roman" w:hAnsi="Times New Roman" w:cs="Times New Roman"/>
          <w:b/>
          <w:bCs/>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Wrapping is a small rotary movement of the hoop around the centre of a circular area. In wrapping, the hoop is gripped freely in finger tips. The hoop wrapping is always accompanied by trunk movements (bends, turns). In wrapping, a two-handed grip is used and the hoop does not change its position in space</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Twisting</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is a rotary movement of the hoop in which the hoop in a two-handed grip is twisted around the diameter axis to another plane or to the same plane. In a one-handed grip, the hoop is twisted</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around the</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tangent</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at the grip point.</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Spinning is an independent rotary movement of the hoop around its own axis following a flick performed by the wrist. The hoop can be spun on the ground or on some part of the body (on the palm, chest). The fingers and the thumb counter movement give the impulse for the rotation speed and direction. The hoop can also be spun by a led movement </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by finger movements performed usually while walking or running around the hoop. </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b/>
          <w:bCs/>
          <w:sz w:val="24"/>
          <w:szCs w:val="24"/>
          <w:lang w:val="en-GB"/>
        </w:rPr>
      </w:pPr>
      <w:r w:rsidRPr="00627825">
        <w:rPr>
          <w:rFonts w:ascii="Times New Roman" w:hAnsi="Times New Roman" w:cs="Times New Roman"/>
          <w:b/>
          <w:bCs/>
          <w:sz w:val="24"/>
          <w:szCs w:val="24"/>
          <w:lang w:val="en-GB"/>
        </w:rPr>
        <w:t xml:space="preserve">6.3. E. </w:t>
      </w:r>
      <w:r>
        <w:rPr>
          <w:rFonts w:ascii="Times New Roman" w:hAnsi="Times New Roman" w:cs="Times New Roman"/>
          <w:b/>
          <w:bCs/>
          <w:sz w:val="24"/>
          <w:szCs w:val="24"/>
          <w:lang w:val="en-GB"/>
        </w:rPr>
        <w:t>rolls</w:t>
      </w:r>
      <w:r w:rsidRPr="00627825">
        <w:rPr>
          <w:rFonts w:ascii="Times New Roman" w:hAnsi="Times New Roman" w:cs="Times New Roman"/>
          <w:b/>
          <w:bCs/>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Rolling is an independent movement of the hoop along its outside perimeter initiated by a gradual impulse by the forearm, wrist, hand and fingers. A popular manipulative skill in this group is rolling with a reverse rotation. The forearm impulse and free movement of the wrist toss the hoop in the opposite direction than the successive and much stronger</w:t>
      </w:r>
      <w:r w:rsidRPr="00627825">
        <w:rPr>
          <w:rFonts w:ascii="Times New Roman" w:hAnsi="Times New Roman" w:cs="Times New Roman"/>
          <w:sz w:val="24"/>
          <w:szCs w:val="24"/>
          <w:lang w:val="en-GB"/>
        </w:rPr>
        <w:t xml:space="preserve"> impuls</w:t>
      </w:r>
      <w:r>
        <w:rPr>
          <w:rFonts w:ascii="Times New Roman" w:hAnsi="Times New Roman" w:cs="Times New Roman"/>
          <w:sz w:val="24"/>
          <w:szCs w:val="24"/>
          <w:lang w:val="en-GB"/>
        </w:rPr>
        <w:t>e</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by the hand and fingers. This causes that the hoop first moves in the direction away from the gymnast, and only later, when the more intensive rotation impulse by the hand and fingers prevails, it spins back.</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Types of rolling</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on the ground</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along a straight trajectory, in a curve</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on the body</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roll with backspin. </w:t>
      </w:r>
    </w:p>
    <w:p w:rsidR="00733FF3" w:rsidRPr="00627825" w:rsidRDefault="00733FF3" w:rsidP="00C66C35">
      <w:pPr>
        <w:spacing w:after="0" w:line="360" w:lineRule="auto"/>
        <w:rPr>
          <w:rFonts w:ascii="Times New Roman" w:hAnsi="Times New Roman" w:cs="Times New Roman"/>
          <w:b/>
          <w:bCs/>
          <w:sz w:val="24"/>
          <w:szCs w:val="24"/>
          <w:lang w:val="en-GB"/>
        </w:rPr>
      </w:pPr>
      <w:r w:rsidRPr="00627825">
        <w:rPr>
          <w:rFonts w:ascii="Times New Roman" w:hAnsi="Times New Roman" w:cs="Times New Roman"/>
          <w:b/>
          <w:bCs/>
          <w:sz w:val="24"/>
          <w:szCs w:val="24"/>
          <w:lang w:val="en-GB"/>
        </w:rPr>
        <w:t xml:space="preserve">6.3. F. </w:t>
      </w:r>
      <w:r>
        <w:rPr>
          <w:rFonts w:ascii="Times New Roman" w:hAnsi="Times New Roman" w:cs="Times New Roman"/>
          <w:b/>
          <w:bCs/>
          <w:sz w:val="24"/>
          <w:szCs w:val="24"/>
          <w:lang w:val="en-GB"/>
        </w:rPr>
        <w:t>passing through</w:t>
      </w:r>
      <w:r w:rsidRPr="00627825">
        <w:rPr>
          <w:rFonts w:ascii="Times New Roman" w:hAnsi="Times New Roman" w:cs="Times New Roman"/>
          <w:b/>
          <w:bCs/>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Passing through represents movement patterns which are of a similar nature as skips over a spinning rope. In passing through, the shoulder width under-grip is usually used. In the jump phase, rotation at the elbow and the wrist joint is applied (with elbows held tightly to the trunk). By extending the circle over the head, the rotation is extended to the shoulder joint. Similarly to exercises with the rope, different types of jumps can also be used in passing through the hoop:  two-foot jump with feet together, alternating one-foot leap with and without a rebound, skips with double swings </w:t>
      </w:r>
      <w:r w:rsidRPr="00627825">
        <w:rPr>
          <w:rFonts w:ascii="Times New Roman" w:hAnsi="Times New Roman" w:cs="Times New Roman"/>
          <w:sz w:val="24"/>
          <w:szCs w:val="24"/>
          <w:lang w:val="en-GB"/>
        </w:rPr>
        <w:t>a</w:t>
      </w:r>
      <w:r>
        <w:rPr>
          <w:rFonts w:ascii="Times New Roman" w:hAnsi="Times New Roman" w:cs="Times New Roman"/>
          <w:sz w:val="24"/>
          <w:szCs w:val="24"/>
          <w:lang w:val="en-GB"/>
        </w:rPr>
        <w:t>nd others</w:t>
      </w:r>
      <w:r w:rsidRPr="00627825">
        <w:rPr>
          <w:rFonts w:ascii="Times New Roman" w:hAnsi="Times New Roman" w:cs="Times New Roman"/>
          <w:sz w:val="24"/>
          <w:szCs w:val="24"/>
          <w:lang w:val="en-GB"/>
        </w:rPr>
        <w:t>.</w:t>
      </w:r>
    </w:p>
    <w:p w:rsidR="00733FF3" w:rsidRPr="00627825" w:rsidRDefault="00733FF3" w:rsidP="00C66C35">
      <w:pPr>
        <w:spacing w:after="0" w:line="360" w:lineRule="auto"/>
        <w:rPr>
          <w:rFonts w:ascii="Times New Roman" w:hAnsi="Times New Roman" w:cs="Times New Roman"/>
          <w:b/>
          <w:bCs/>
          <w:sz w:val="24"/>
          <w:szCs w:val="24"/>
          <w:lang w:val="en-GB"/>
        </w:rPr>
      </w:pPr>
      <w:r w:rsidRPr="00627825">
        <w:rPr>
          <w:rFonts w:ascii="Times New Roman" w:hAnsi="Times New Roman" w:cs="Times New Roman"/>
          <w:b/>
          <w:bCs/>
          <w:sz w:val="24"/>
          <w:szCs w:val="24"/>
          <w:lang w:val="en-GB"/>
        </w:rPr>
        <w:t xml:space="preserve">6.3. G. </w:t>
      </w:r>
      <w:r>
        <w:rPr>
          <w:rFonts w:ascii="Times New Roman" w:hAnsi="Times New Roman" w:cs="Times New Roman"/>
          <w:b/>
          <w:bCs/>
          <w:sz w:val="24"/>
          <w:szCs w:val="24"/>
          <w:lang w:val="en-GB"/>
        </w:rPr>
        <w:t>tosses and catches</w:t>
      </w:r>
      <w:r w:rsidRPr="00627825">
        <w:rPr>
          <w:rFonts w:ascii="Times New Roman" w:hAnsi="Times New Roman" w:cs="Times New Roman"/>
          <w:b/>
          <w:bCs/>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Tossing is a group of movement patterns in which the apparatus leaves one or both hands (in two-handed tossing). The rule that generally applies to all apparatus is that the arm (one or both), including the fingers, must always be stretched in the release phase.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hoop can be tossed</w:t>
      </w:r>
      <w:r w:rsidRPr="00627825">
        <w:rPr>
          <w:rFonts w:ascii="Times New Roman" w:hAnsi="Times New Roman" w:cs="Times New Roman"/>
          <w:sz w:val="24"/>
          <w:szCs w:val="24"/>
          <w:lang w:val="en-GB"/>
        </w:rPr>
        <w:t>:</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in a two-handed grip without a rotation or with a rotation </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in a one-handed grip with a tight grip or from a rotation in different planes</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 </w:t>
      </w:r>
      <w:r>
        <w:rPr>
          <w:rFonts w:ascii="Times New Roman" w:hAnsi="Times New Roman" w:cs="Times New Roman"/>
          <w:sz w:val="24"/>
          <w:szCs w:val="24"/>
          <w:lang w:val="en-GB"/>
        </w:rPr>
        <w:t>sagittal</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 </w:t>
      </w:r>
      <w:r>
        <w:rPr>
          <w:rFonts w:ascii="Times New Roman" w:hAnsi="Times New Roman" w:cs="Times New Roman"/>
          <w:sz w:val="24"/>
          <w:szCs w:val="24"/>
          <w:lang w:val="en-GB"/>
        </w:rPr>
        <w:t>frontal</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 </w:t>
      </w:r>
      <w:r>
        <w:rPr>
          <w:rFonts w:ascii="Times New Roman" w:hAnsi="Times New Roman" w:cs="Times New Roman"/>
          <w:sz w:val="24"/>
          <w:szCs w:val="24"/>
          <w:lang w:val="en-GB"/>
        </w:rPr>
        <w:t>diagonal</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by another part of the body</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e.g. leg</w:t>
      </w:r>
      <w:r w:rsidRPr="00627825">
        <w:rPr>
          <w:rFonts w:ascii="Times New Roman" w:hAnsi="Times New Roman" w:cs="Times New Roman"/>
          <w:sz w:val="24"/>
          <w:szCs w:val="24"/>
          <w:lang w:val="en-GB"/>
        </w:rPr>
        <w:t xml:space="preserve">). </w:t>
      </w:r>
    </w:p>
    <w:p w:rsidR="00733FF3" w:rsidRPr="0062782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hoop can be caught with both hands, usually with an under-grip, or with one hand to a tight grip or to a rotation. The most difficult skills include catching the hoop without visual control (e.g. behind the body after a forward, backward somersault), or catching it by another part of the body </w:t>
      </w:r>
      <w:r w:rsidRPr="00627825">
        <w:rPr>
          <w:rFonts w:ascii="Times New Roman" w:hAnsi="Times New Roman" w:cs="Times New Roman"/>
          <w:sz w:val="24"/>
          <w:szCs w:val="24"/>
          <w:lang w:val="en-GB"/>
        </w:rPr>
        <w:t>(</w:t>
      </w:r>
      <w:r>
        <w:rPr>
          <w:rFonts w:ascii="Times New Roman" w:hAnsi="Times New Roman" w:cs="Times New Roman"/>
          <w:sz w:val="24"/>
          <w:szCs w:val="24"/>
          <w:lang w:val="en-GB"/>
        </w:rPr>
        <w:t>by stamping it to the ground with a foot</w:t>
      </w:r>
      <w:r w:rsidRPr="00627825">
        <w:rPr>
          <w:rFonts w:ascii="Times New Roman" w:hAnsi="Times New Roman" w:cs="Times New Roman"/>
          <w:sz w:val="24"/>
          <w:szCs w:val="24"/>
          <w:lang w:val="en-GB"/>
        </w:rPr>
        <w:t xml:space="preserve">, </w:t>
      </w:r>
      <w:r>
        <w:rPr>
          <w:rFonts w:ascii="Times New Roman" w:hAnsi="Times New Roman" w:cs="Times New Roman"/>
          <w:sz w:val="24"/>
          <w:szCs w:val="24"/>
          <w:lang w:val="en-GB"/>
        </w:rPr>
        <w:t>by its sliding on the body without hands, etc.</w:t>
      </w:r>
      <w:r w:rsidRPr="00627825">
        <w:rPr>
          <w:rFonts w:ascii="Times New Roman" w:hAnsi="Times New Roman" w:cs="Times New Roman"/>
          <w:sz w:val="24"/>
          <w:szCs w:val="24"/>
          <w:lang w:val="en-GB"/>
        </w:rPr>
        <w:t>).</w:t>
      </w:r>
    </w:p>
    <w:p w:rsidR="00733FF3" w:rsidRPr="00B361EF" w:rsidRDefault="00733FF3" w:rsidP="008E2F3D">
      <w:pPr>
        <w:spacing w:after="0" w:line="360" w:lineRule="auto"/>
        <w:rPr>
          <w:rStyle w:val="A1"/>
          <w:rFonts w:ascii="Times New Roman" w:hAnsi="Times New Roman" w:cs="Times New Roman"/>
          <w:color w:val="auto"/>
          <w:sz w:val="24"/>
          <w:szCs w:val="24"/>
          <w:lang w:val="en-GB"/>
        </w:rPr>
      </w:pPr>
      <w:r>
        <w:rPr>
          <w:rStyle w:val="A1"/>
          <w:rFonts w:ascii="Times New Roman" w:hAnsi="Times New Roman" w:cs="Times New Roman"/>
          <w:color w:val="auto"/>
          <w:sz w:val="24"/>
          <w:szCs w:val="24"/>
          <w:lang w:val="en-GB"/>
        </w:rPr>
        <w:t xml:space="preserve">7. </w:t>
      </w:r>
      <w:r w:rsidRPr="00B361EF">
        <w:rPr>
          <w:rStyle w:val="A1"/>
          <w:rFonts w:ascii="Times New Roman" w:hAnsi="Times New Roman" w:cs="Times New Roman"/>
          <w:color w:val="auto"/>
          <w:sz w:val="24"/>
          <w:szCs w:val="24"/>
          <w:lang w:val="en-GB"/>
        </w:rPr>
        <w:t>B</w:t>
      </w:r>
      <w:r>
        <w:rPr>
          <w:rStyle w:val="A1"/>
          <w:rFonts w:ascii="Times New Roman" w:hAnsi="Times New Roman" w:cs="Times New Roman"/>
          <w:color w:val="auto"/>
          <w:sz w:val="24"/>
          <w:szCs w:val="24"/>
          <w:lang w:val="en-GB"/>
        </w:rPr>
        <w:t>ALL</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The ball is an apparatus allowing a large variety of movements. Depending on the size and material, it serves for different games, for developing manipulative skills, particularly in children’s and youth</w:t>
      </w:r>
      <w:r>
        <w:rPr>
          <w:rStyle w:val="A1"/>
          <w:rFonts w:ascii="Times New Roman" w:hAnsi="Times New Roman" w:cs="Times New Roman"/>
          <w:b w:val="0"/>
          <w:bCs w:val="0"/>
          <w:color w:val="auto"/>
          <w:sz w:val="24"/>
          <w:szCs w:val="24"/>
          <w:lang w:val="en-AU"/>
        </w:rPr>
        <w:t>’</w:t>
      </w:r>
      <w:r>
        <w:rPr>
          <w:rStyle w:val="A1"/>
          <w:rFonts w:ascii="Times New Roman" w:hAnsi="Times New Roman" w:cs="Times New Roman"/>
          <w:b w:val="0"/>
          <w:bCs w:val="0"/>
          <w:color w:val="auto"/>
          <w:sz w:val="24"/>
          <w:szCs w:val="24"/>
          <w:lang w:val="en-GB"/>
        </w:rPr>
        <w:t xml:space="preserve">s locomotion training. </w:t>
      </w:r>
      <w:r>
        <w:rPr>
          <w:rStyle w:val="A1"/>
          <w:rFonts w:ascii="Times New Roman" w:hAnsi="Times New Roman" w:cs="Times New Roman"/>
          <w:b w:val="0"/>
          <w:bCs w:val="0"/>
          <w:color w:val="auto"/>
          <w:sz w:val="24"/>
          <w:szCs w:val="24"/>
          <w:lang w:val="en-AU"/>
        </w:rPr>
        <w:t>As a standardized apparatus, it is used in rhythmic gymnastics competitions. The diversity of the technique of exercises with the ball contributes to acquiring new skills and combining a full-body movement with apparatus with a musical accompaniment</w:t>
      </w:r>
      <w:r w:rsidRPr="00B361EF">
        <w:rPr>
          <w:rStyle w:val="A1"/>
          <w:rFonts w:ascii="Times New Roman" w:hAnsi="Times New Roman" w:cs="Times New Roman"/>
          <w:b w:val="0"/>
          <w:bCs w:val="0"/>
          <w:color w:val="auto"/>
          <w:sz w:val="24"/>
          <w:szCs w:val="24"/>
          <w:lang w:val="en-GB"/>
        </w:rPr>
        <w:t xml:space="preserve">.  </w:t>
      </w:r>
    </w:p>
    <w:p w:rsidR="00733FF3" w:rsidRPr="00B361EF" w:rsidRDefault="00733FF3" w:rsidP="008E2F3D">
      <w:pPr>
        <w:spacing w:after="0" w:line="360" w:lineRule="auto"/>
        <w:rPr>
          <w:rStyle w:val="A1"/>
          <w:rFonts w:ascii="Times New Roman" w:hAnsi="Times New Roman" w:cs="Times New Roman"/>
          <w:color w:val="auto"/>
          <w:sz w:val="24"/>
          <w:szCs w:val="24"/>
          <w:lang w:val="en-GB"/>
        </w:rPr>
      </w:pPr>
      <w:r w:rsidRPr="00B361EF">
        <w:rPr>
          <w:rStyle w:val="A1"/>
          <w:rFonts w:ascii="Times New Roman" w:hAnsi="Times New Roman" w:cs="Times New Roman"/>
          <w:color w:val="auto"/>
          <w:sz w:val="24"/>
          <w:szCs w:val="24"/>
          <w:lang w:val="en-GB"/>
        </w:rPr>
        <w:t xml:space="preserve">7.1 </w:t>
      </w:r>
      <w:r>
        <w:rPr>
          <w:rStyle w:val="A1"/>
          <w:rFonts w:ascii="Times New Roman" w:hAnsi="Times New Roman" w:cs="Times New Roman"/>
          <w:color w:val="auto"/>
          <w:sz w:val="24"/>
          <w:szCs w:val="24"/>
          <w:lang w:val="en-GB"/>
        </w:rPr>
        <w:t>Apparatus characteristics</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 xml:space="preserve">The ball is made of rubber or plastic. The ball for rhythmic gymnastics has a diameter of </w:t>
      </w:r>
      <w:r w:rsidRPr="00B361EF">
        <w:rPr>
          <w:rStyle w:val="A1"/>
          <w:rFonts w:ascii="Times New Roman" w:hAnsi="Times New Roman" w:cs="Times New Roman"/>
          <w:b w:val="0"/>
          <w:bCs w:val="0"/>
          <w:color w:val="auto"/>
          <w:sz w:val="24"/>
          <w:szCs w:val="24"/>
          <w:lang w:val="en-GB"/>
        </w:rPr>
        <w:t xml:space="preserve">15 – 18 – 20 cm </w:t>
      </w:r>
      <w:r>
        <w:rPr>
          <w:rStyle w:val="A1"/>
          <w:rFonts w:ascii="Times New Roman" w:hAnsi="Times New Roman" w:cs="Times New Roman"/>
          <w:b w:val="0"/>
          <w:bCs w:val="0"/>
          <w:color w:val="auto"/>
          <w:sz w:val="24"/>
          <w:szCs w:val="24"/>
          <w:lang w:val="en-GB"/>
        </w:rPr>
        <w:t>depending on the gymnast</w:t>
      </w:r>
      <w:r>
        <w:rPr>
          <w:rStyle w:val="A1"/>
          <w:rFonts w:ascii="Times New Roman" w:hAnsi="Times New Roman" w:cs="Times New Roman"/>
          <w:b w:val="0"/>
          <w:bCs w:val="0"/>
          <w:color w:val="auto"/>
          <w:sz w:val="24"/>
          <w:szCs w:val="24"/>
          <w:lang w:val="en-AU"/>
        </w:rPr>
        <w:t>’</w:t>
      </w:r>
      <w:r>
        <w:rPr>
          <w:rStyle w:val="A1"/>
          <w:rFonts w:ascii="Times New Roman" w:hAnsi="Times New Roman" w:cs="Times New Roman"/>
          <w:b w:val="0"/>
          <w:bCs w:val="0"/>
          <w:color w:val="auto"/>
          <w:sz w:val="24"/>
          <w:szCs w:val="24"/>
          <w:lang w:val="en-GB"/>
        </w:rPr>
        <w:t>s height. For children and youth, small balls for training gripping, tossing, catching and returning are used</w:t>
      </w: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 xml:space="preserve">Large balls are used for other techniques. Heavier balls, minimally 400g in weight, are used for the balancing, rolling technique and for movements in space. </w:t>
      </w:r>
    </w:p>
    <w:p w:rsidR="00733FF3" w:rsidRPr="00B361EF" w:rsidRDefault="00733FF3" w:rsidP="008E2F3D">
      <w:pPr>
        <w:spacing w:after="0" w:line="360" w:lineRule="auto"/>
        <w:rPr>
          <w:rStyle w:val="A1"/>
          <w:rFonts w:ascii="Times New Roman" w:hAnsi="Times New Roman" w:cs="Times New Roman"/>
          <w:color w:val="auto"/>
          <w:sz w:val="24"/>
          <w:szCs w:val="24"/>
          <w:lang w:val="en-GB"/>
        </w:rPr>
      </w:pPr>
      <w:r w:rsidRPr="00B361EF">
        <w:rPr>
          <w:rStyle w:val="A1"/>
          <w:rFonts w:ascii="Times New Roman" w:hAnsi="Times New Roman" w:cs="Times New Roman"/>
          <w:color w:val="auto"/>
          <w:sz w:val="24"/>
          <w:szCs w:val="24"/>
          <w:lang w:val="en-GB"/>
        </w:rPr>
        <w:t xml:space="preserve">7.2 </w:t>
      </w:r>
      <w:r>
        <w:rPr>
          <w:rStyle w:val="A1"/>
          <w:rFonts w:ascii="Times New Roman" w:hAnsi="Times New Roman" w:cs="Times New Roman"/>
          <w:color w:val="auto"/>
          <w:sz w:val="24"/>
          <w:szCs w:val="24"/>
          <w:lang w:val="en-GB"/>
        </w:rPr>
        <w:t>Ball grip</w:t>
      </w:r>
    </w:p>
    <w:p w:rsidR="00733FF3" w:rsidRPr="00B361EF" w:rsidRDefault="00733FF3" w:rsidP="00F73D08">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 xml:space="preserve">The basic ball grip is two-handed, the ball is gripped from the sides. In a one-handed grip, the ball rests on the palm, the hand is curved like a bowl; the ball is not gripped by the fingers. The ball must not be leaned against the forearm.  </w:t>
      </w:r>
    </w:p>
    <w:p w:rsidR="00733FF3" w:rsidRDefault="00733FF3" w:rsidP="008E2F3D">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The ball can be gripped on the backs or on the palms of both hands or of one hand. With both hands, the ball can be gripped between the back of one and the palm of the other hand, by a crossed grip, etc. Atypical grips are with different parts of the body and their combinations</w:t>
      </w:r>
      <w:r w:rsidRPr="00B361EF">
        <w:rPr>
          <w:rStyle w:val="A1"/>
          <w:rFonts w:ascii="Times New Roman" w:hAnsi="Times New Roman" w:cs="Times New Roman"/>
          <w:b w:val="0"/>
          <w:bCs w:val="0"/>
          <w:color w:val="auto"/>
          <w:sz w:val="24"/>
          <w:szCs w:val="24"/>
          <w:lang w:val="en-GB"/>
        </w:rPr>
        <w:t xml:space="preserve">. </w:t>
      </w:r>
    </w:p>
    <w:p w:rsidR="00733FF3" w:rsidRPr="00B361EF" w:rsidRDefault="00733FF3" w:rsidP="008E2F3D">
      <w:pPr>
        <w:spacing w:after="0" w:line="360" w:lineRule="auto"/>
        <w:rPr>
          <w:rStyle w:val="A1"/>
          <w:rFonts w:ascii="Times New Roman" w:hAnsi="Times New Roman" w:cs="Times New Roman"/>
          <w:color w:val="auto"/>
          <w:sz w:val="24"/>
          <w:szCs w:val="24"/>
          <w:lang w:val="en-GB"/>
        </w:rPr>
      </w:pPr>
      <w:r w:rsidRPr="00B361EF">
        <w:rPr>
          <w:rStyle w:val="A1"/>
          <w:rFonts w:ascii="Times New Roman" w:hAnsi="Times New Roman" w:cs="Times New Roman"/>
          <w:color w:val="auto"/>
          <w:sz w:val="24"/>
          <w:szCs w:val="24"/>
          <w:lang w:val="en-GB"/>
        </w:rPr>
        <w:t xml:space="preserve">7.3 </w:t>
      </w:r>
      <w:r>
        <w:rPr>
          <w:rStyle w:val="A1"/>
          <w:rFonts w:ascii="Times New Roman" w:hAnsi="Times New Roman" w:cs="Times New Roman"/>
          <w:color w:val="auto"/>
          <w:sz w:val="24"/>
          <w:szCs w:val="24"/>
          <w:lang w:val="en-GB"/>
        </w:rPr>
        <w:t>Basic techniques of exercises with the ball</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The ball movement is initiated by the whole body movement, most frequently by the arm movement and a final hand impulse. The movement is led, the ball continues in the direction of the movement initiated by some part of the body. A special technique, juggling, differs from the basic technique of ball exercises.</w:t>
      </w:r>
    </w:p>
    <w:p w:rsidR="00733FF3" w:rsidRPr="00B361EF" w:rsidRDefault="00733FF3" w:rsidP="008E2F3D">
      <w:pPr>
        <w:spacing w:after="0" w:line="360" w:lineRule="auto"/>
        <w:rPr>
          <w:rStyle w:val="A1"/>
          <w:rFonts w:ascii="Times New Roman" w:hAnsi="Times New Roman" w:cs="Times New Roman"/>
          <w:color w:val="auto"/>
          <w:sz w:val="24"/>
          <w:szCs w:val="24"/>
          <w:lang w:val="en-GB"/>
        </w:rPr>
      </w:pPr>
      <w:r w:rsidRPr="00B361EF">
        <w:rPr>
          <w:rStyle w:val="A1"/>
          <w:rFonts w:ascii="Times New Roman" w:hAnsi="Times New Roman" w:cs="Times New Roman"/>
          <w:color w:val="auto"/>
          <w:sz w:val="24"/>
          <w:szCs w:val="24"/>
          <w:lang w:val="en-GB"/>
        </w:rPr>
        <w:t xml:space="preserve">7.3. A. </w:t>
      </w:r>
      <w:r>
        <w:rPr>
          <w:rStyle w:val="A1"/>
          <w:rFonts w:ascii="Times New Roman" w:hAnsi="Times New Roman" w:cs="Times New Roman"/>
          <w:color w:val="auto"/>
          <w:sz w:val="24"/>
          <w:szCs w:val="24"/>
          <w:lang w:val="en-GB"/>
        </w:rPr>
        <w:t>balancing, movements in a swing, circle and figure of eight</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Examples of exercises</w:t>
      </w:r>
      <w:r w:rsidRPr="00B361EF">
        <w:rPr>
          <w:rStyle w:val="A1"/>
          <w:rFonts w:ascii="Times New Roman" w:hAnsi="Times New Roman" w:cs="Times New Roman"/>
          <w:b w:val="0"/>
          <w:bCs w:val="0"/>
          <w:color w:val="auto"/>
          <w:sz w:val="24"/>
          <w:szCs w:val="24"/>
          <w:lang w:val="en-GB"/>
        </w:rPr>
        <w:t>:</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rolling the ball on the palm in curves</w:t>
      </w:r>
    </w:p>
    <w:p w:rsidR="00733FF3" w:rsidRPr="00B361EF" w:rsidRDefault="00733FF3" w:rsidP="0014458C">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passing the ball around the body forward and backward</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rolling the ball clockwise and counter-clockwise on the palm by the rotation of the whole arm</w:t>
      </w:r>
    </w:p>
    <w:p w:rsidR="00733FF3" w:rsidRPr="00B361EF" w:rsidRDefault="00733FF3" w:rsidP="0014458C">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balancing on the back of the palm</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sagittal and frontal circles while holding the ball on the palm</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horizontal figures eight</w:t>
      </w: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transverse</w:t>
      </w: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in both directions clockwise and counter-clockwise</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vertical frontal figure of eight</w:t>
      </w:r>
    </w:p>
    <w:p w:rsidR="00733FF3" w:rsidRPr="00B361EF" w:rsidRDefault="00733FF3" w:rsidP="0058180E">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balancing on the back of the palm</w:t>
      </w:r>
    </w:p>
    <w:p w:rsidR="00733FF3" w:rsidRPr="00B361EF" w:rsidRDefault="00733FF3" w:rsidP="0058180E">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figure of eight by a horizontal circle of the forearm in front of the body and a horizontal circle over the head</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frontal and sagittal figures eight</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passing the ball between the backs of hands and palms</w:t>
      </w:r>
    </w:p>
    <w:p w:rsidR="00733FF3" w:rsidRPr="00B361EF" w:rsidRDefault="00733FF3" w:rsidP="008E2F3D">
      <w:pPr>
        <w:spacing w:after="0" w:line="360" w:lineRule="auto"/>
        <w:rPr>
          <w:rStyle w:val="A1"/>
          <w:rFonts w:ascii="Times New Roman" w:hAnsi="Times New Roman" w:cs="Times New Roman"/>
          <w:b w:val="0"/>
          <w:bCs w:val="0"/>
          <w:color w:val="auto"/>
          <w:sz w:val="24"/>
          <w:szCs w:val="24"/>
          <w:lang w:val="en-GB"/>
        </w:rPr>
      </w:pPr>
      <w:r w:rsidRPr="00B361EF">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passing the ball with one hand</w:t>
      </w:r>
    </w:p>
    <w:p w:rsidR="00733FF3" w:rsidRPr="00A16788" w:rsidRDefault="00733FF3" w:rsidP="008E2F3D">
      <w:pPr>
        <w:spacing w:after="0" w:line="360" w:lineRule="auto"/>
        <w:rPr>
          <w:rStyle w:val="A1"/>
          <w:rFonts w:ascii="Times New Roman" w:hAnsi="Times New Roman" w:cs="Times New Roman"/>
          <w:color w:val="auto"/>
          <w:sz w:val="24"/>
          <w:szCs w:val="24"/>
          <w:lang w:val="en-GB"/>
        </w:rPr>
      </w:pPr>
      <w:r w:rsidRPr="00A16788">
        <w:rPr>
          <w:rStyle w:val="A1"/>
          <w:rFonts w:ascii="Times New Roman" w:hAnsi="Times New Roman" w:cs="Times New Roman"/>
          <w:color w:val="auto"/>
          <w:sz w:val="24"/>
          <w:szCs w:val="24"/>
          <w:lang w:val="en-GB"/>
        </w:rPr>
        <w:t>7.3. B. tosses and catches</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Examples of exercises:</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toss and catch </w:t>
      </w:r>
      <w:r>
        <w:rPr>
          <w:rStyle w:val="A1"/>
          <w:rFonts w:ascii="Times New Roman" w:hAnsi="Times New Roman" w:cs="Times New Roman"/>
          <w:b w:val="0"/>
          <w:bCs w:val="0"/>
          <w:color w:val="auto"/>
          <w:sz w:val="24"/>
          <w:szCs w:val="24"/>
          <w:lang w:val="en-GB"/>
        </w:rPr>
        <w:t xml:space="preserve">in the sagittal plane with one arm and with alternating arms </w:t>
      </w:r>
    </w:p>
    <w:p w:rsidR="00733FF3" w:rsidRPr="00A16788" w:rsidRDefault="00733FF3" w:rsidP="0058180E">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balancing on the back of the palm</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Tosses and catches in the frontal plane</w:t>
      </w:r>
      <w:r w:rsidRPr="00A16788">
        <w:rPr>
          <w:rStyle w:val="A1"/>
          <w:rFonts w:ascii="Times New Roman" w:hAnsi="Times New Roman" w:cs="Times New Roman"/>
          <w:b w:val="0"/>
          <w:bCs w:val="0"/>
          <w:color w:val="auto"/>
          <w:sz w:val="24"/>
          <w:szCs w:val="24"/>
          <w:lang w:val="en-GB"/>
        </w:rPr>
        <w:t>:</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by an upper swing</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by a lower swing</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behind the body</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toss and catch on the backs of both arms</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toss in the sagittal plane over the shoulder</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toss and catch behind the back</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toss behind the back and catch in front of the body</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toss and catch by other parts of the body</w:t>
      </w:r>
    </w:p>
    <w:p w:rsidR="00733FF3" w:rsidRPr="00A16788" w:rsidRDefault="00733FF3" w:rsidP="008E2F3D">
      <w:pPr>
        <w:spacing w:after="0" w:line="360" w:lineRule="auto"/>
        <w:rPr>
          <w:rStyle w:val="A1"/>
          <w:rFonts w:ascii="Times New Roman" w:hAnsi="Times New Roman" w:cs="Times New Roman"/>
          <w:color w:val="auto"/>
          <w:sz w:val="24"/>
          <w:szCs w:val="24"/>
          <w:lang w:val="en-GB"/>
        </w:rPr>
      </w:pPr>
      <w:r w:rsidRPr="00A16788">
        <w:rPr>
          <w:rStyle w:val="A1"/>
          <w:rFonts w:ascii="Times New Roman" w:hAnsi="Times New Roman" w:cs="Times New Roman"/>
          <w:color w:val="auto"/>
          <w:sz w:val="24"/>
          <w:szCs w:val="24"/>
          <w:lang w:val="en-GB"/>
        </w:rPr>
        <w:t>7.3. C. ro</w:t>
      </w:r>
      <w:r>
        <w:rPr>
          <w:rStyle w:val="A1"/>
          <w:rFonts w:ascii="Times New Roman" w:hAnsi="Times New Roman" w:cs="Times New Roman"/>
          <w:color w:val="auto"/>
          <w:sz w:val="24"/>
          <w:szCs w:val="24"/>
          <w:lang w:val="en-GB"/>
        </w:rPr>
        <w:t>tations</w:t>
      </w:r>
    </w:p>
    <w:p w:rsidR="00733FF3" w:rsidRPr="00A16788" w:rsidRDefault="00733FF3" w:rsidP="008E2F3D">
      <w:pPr>
        <w:spacing w:after="0" w:line="360" w:lineRule="auto"/>
        <w:rPr>
          <w:rStyle w:val="A1"/>
          <w:rFonts w:ascii="Times New Roman" w:hAnsi="Times New Roman" w:cs="Times New Roman"/>
          <w:color w:val="auto"/>
          <w:sz w:val="24"/>
          <w:szCs w:val="24"/>
          <w:lang w:val="en-GB"/>
        </w:rPr>
      </w:pPr>
      <w:r>
        <w:rPr>
          <w:rStyle w:val="A1"/>
          <w:rFonts w:ascii="Times New Roman" w:hAnsi="Times New Roman" w:cs="Times New Roman"/>
          <w:color w:val="auto"/>
          <w:sz w:val="24"/>
          <w:szCs w:val="24"/>
          <w:lang w:val="en-GB"/>
        </w:rPr>
        <w:t>Examples of exercises</w:t>
      </w:r>
      <w:r w:rsidRPr="00A16788">
        <w:rPr>
          <w:rStyle w:val="A1"/>
          <w:rFonts w:ascii="Times New Roman" w:hAnsi="Times New Roman" w:cs="Times New Roman"/>
          <w:color w:val="auto"/>
          <w:sz w:val="24"/>
          <w:szCs w:val="24"/>
          <w:lang w:val="en-GB"/>
        </w:rPr>
        <w:t>:</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passing the ball between the back of the hand and the palm</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passing the ball on the floor, on parts of the body</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spinning the ball on fingers</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spinning the ball on other parts of the body</w:t>
      </w:r>
    </w:p>
    <w:p w:rsidR="00733FF3" w:rsidRPr="00A16788" w:rsidRDefault="00733FF3" w:rsidP="008E2F3D">
      <w:pPr>
        <w:spacing w:after="0" w:line="360" w:lineRule="auto"/>
        <w:rPr>
          <w:rStyle w:val="A1"/>
          <w:rFonts w:ascii="Times New Roman" w:hAnsi="Times New Roman" w:cs="Times New Roman"/>
          <w:color w:val="auto"/>
          <w:sz w:val="24"/>
          <w:szCs w:val="24"/>
          <w:lang w:val="en-GB"/>
        </w:rPr>
      </w:pPr>
      <w:r w:rsidRPr="00A16788">
        <w:rPr>
          <w:rStyle w:val="A1"/>
          <w:rFonts w:ascii="Times New Roman" w:hAnsi="Times New Roman" w:cs="Times New Roman"/>
          <w:color w:val="auto"/>
          <w:sz w:val="24"/>
          <w:szCs w:val="24"/>
          <w:lang w:val="en-GB"/>
        </w:rPr>
        <w:t xml:space="preserve">7.3. D. </w:t>
      </w:r>
      <w:r>
        <w:rPr>
          <w:rStyle w:val="A1"/>
          <w:rFonts w:ascii="Times New Roman" w:hAnsi="Times New Roman" w:cs="Times New Roman"/>
          <w:color w:val="auto"/>
          <w:sz w:val="24"/>
          <w:szCs w:val="24"/>
          <w:lang w:val="en-GB"/>
        </w:rPr>
        <w:t>bounces</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The ball is given the impulse for bouncing by a push in the incidence direction. In changing the ball movement in space, the rule that the angle of reflection is equal to the angle of incidence is respected. Examples</w:t>
      </w:r>
      <w:r w:rsidRPr="00A16788">
        <w:rPr>
          <w:rStyle w:val="A1"/>
          <w:rFonts w:ascii="Times New Roman" w:hAnsi="Times New Roman" w:cs="Times New Roman"/>
          <w:b w:val="0"/>
          <w:bCs w:val="0"/>
          <w:color w:val="auto"/>
          <w:sz w:val="24"/>
          <w:szCs w:val="24"/>
          <w:lang w:val="en-GB"/>
        </w:rPr>
        <w:t>:</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single bounce and direct catch</w:t>
      </w:r>
    </w:p>
    <w:p w:rsidR="00733FF3" w:rsidRPr="00A16788" w:rsidRDefault="00733FF3" w:rsidP="006C7C07">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repeated bounce with one hand</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repeated bounce with alternating hands</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bounce in a V in front of the body from one hand to the other hand</w:t>
      </w:r>
    </w:p>
    <w:p w:rsidR="00733FF3" w:rsidRPr="00A16788" w:rsidRDefault="00733FF3" w:rsidP="00720317">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repeated bounce in a V between two gymnasts</w:t>
      </w:r>
    </w:p>
    <w:p w:rsidR="00733FF3" w:rsidRPr="00A16788" w:rsidRDefault="00733FF3" w:rsidP="00720317">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repeated bounce while walking and running</w:t>
      </w:r>
    </w:p>
    <w:p w:rsidR="00733FF3" w:rsidRPr="00A16788" w:rsidRDefault="00733FF3" w:rsidP="008E2F3D">
      <w:pPr>
        <w:spacing w:after="0" w:line="360" w:lineRule="auto"/>
        <w:rPr>
          <w:rStyle w:val="A1"/>
          <w:rFonts w:ascii="Times New Roman" w:hAnsi="Times New Roman" w:cs="Times New Roman"/>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bounce by another part of the body</w:t>
      </w:r>
      <w:r w:rsidRPr="00A16788">
        <w:rPr>
          <w:rStyle w:val="A1"/>
          <w:rFonts w:ascii="Times New Roman" w:hAnsi="Times New Roman" w:cs="Times New Roman"/>
          <w:b w:val="0"/>
          <w:bCs w:val="0"/>
          <w:color w:val="auto"/>
          <w:sz w:val="24"/>
          <w:szCs w:val="24"/>
          <w:lang w:val="en-GB"/>
        </w:rPr>
        <w:t xml:space="preserve"> </w:t>
      </w:r>
    </w:p>
    <w:p w:rsidR="00733FF3" w:rsidRPr="00A16788" w:rsidRDefault="00733FF3" w:rsidP="008E2F3D">
      <w:pPr>
        <w:spacing w:after="0" w:line="360" w:lineRule="auto"/>
        <w:rPr>
          <w:rStyle w:val="A1"/>
          <w:rFonts w:ascii="Times New Roman" w:hAnsi="Times New Roman" w:cs="Times New Roman"/>
          <w:color w:val="auto"/>
          <w:sz w:val="24"/>
          <w:szCs w:val="24"/>
          <w:lang w:val="en-GB"/>
        </w:rPr>
      </w:pPr>
      <w:r w:rsidRPr="00A16788">
        <w:rPr>
          <w:rStyle w:val="A1"/>
          <w:rFonts w:ascii="Times New Roman" w:hAnsi="Times New Roman" w:cs="Times New Roman"/>
          <w:color w:val="auto"/>
          <w:sz w:val="24"/>
          <w:szCs w:val="24"/>
          <w:lang w:val="en-GB"/>
        </w:rPr>
        <w:t xml:space="preserve">7.3. E. </w:t>
      </w:r>
      <w:r>
        <w:rPr>
          <w:rStyle w:val="A1"/>
          <w:rFonts w:ascii="Times New Roman" w:hAnsi="Times New Roman" w:cs="Times New Roman"/>
          <w:color w:val="auto"/>
          <w:sz w:val="24"/>
          <w:szCs w:val="24"/>
          <w:lang w:val="en-GB"/>
        </w:rPr>
        <w:t>rolls</w:t>
      </w:r>
    </w:p>
    <w:p w:rsidR="00733FF3" w:rsidRPr="00A16788" w:rsidRDefault="00733FF3" w:rsidP="008E2F3D">
      <w:pPr>
        <w:spacing w:after="0" w:line="360" w:lineRule="auto"/>
        <w:rPr>
          <w:rStyle w:val="A1"/>
          <w:rFonts w:ascii="Times New Roman" w:hAnsi="Times New Roman" w:cs="Times New Roman"/>
          <w:b w:val="0"/>
          <w:bCs w:val="0"/>
          <w:color w:val="auto"/>
          <w:sz w:val="24"/>
          <w:szCs w:val="24"/>
          <w:lang w:val="en-GB"/>
        </w:rPr>
      </w:pPr>
      <w:r>
        <w:rPr>
          <w:rStyle w:val="A1"/>
          <w:rFonts w:ascii="Times New Roman" w:hAnsi="Times New Roman" w:cs="Times New Roman"/>
          <w:b w:val="0"/>
          <w:bCs w:val="0"/>
          <w:color w:val="auto"/>
          <w:sz w:val="24"/>
          <w:szCs w:val="24"/>
          <w:lang w:val="en-GB"/>
        </w:rPr>
        <w:t>Examples of exercises</w:t>
      </w:r>
      <w:r w:rsidRPr="00A16788">
        <w:rPr>
          <w:rStyle w:val="A1"/>
          <w:rFonts w:ascii="Times New Roman" w:hAnsi="Times New Roman" w:cs="Times New Roman"/>
          <w:b w:val="0"/>
          <w:bCs w:val="0"/>
          <w:color w:val="auto"/>
          <w:sz w:val="24"/>
          <w:szCs w:val="24"/>
          <w:lang w:val="en-GB"/>
        </w:rPr>
        <w:t>:</w:t>
      </w:r>
    </w:p>
    <w:p w:rsidR="00733FF3" w:rsidRPr="00A16788" w:rsidRDefault="00733FF3" w:rsidP="009802DE">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 xml:space="preserve">from one hand to the other on the ground in low positions </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 xml:space="preserve">roll out and in the palm on the ground </w:t>
      </w:r>
    </w:p>
    <w:p w:rsidR="00733FF3" w:rsidRPr="00A16788" w:rsidRDefault="00733FF3" w:rsidP="00C66C35">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 xml:space="preserve">roll in and out both arms stretched forward </w:t>
      </w:r>
    </w:p>
    <w:p w:rsidR="00733FF3" w:rsidRPr="00A16788" w:rsidRDefault="00733FF3" w:rsidP="00C66C35">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roll on one arm holding the ball with the back of the other hand</w:t>
      </w:r>
    </w:p>
    <w:p w:rsidR="00733FF3" w:rsidRPr="00A16788" w:rsidRDefault="00733FF3" w:rsidP="00C66C35">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roll on one arm onto the chest and back with the help of the other hand</w:t>
      </w:r>
    </w:p>
    <w:p w:rsidR="00733FF3" w:rsidRPr="00A16788" w:rsidRDefault="00733FF3" w:rsidP="00C66C35">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roll in and out both arms over the chest</w:t>
      </w:r>
    </w:p>
    <w:p w:rsidR="00733FF3" w:rsidRPr="00A16788" w:rsidRDefault="00733FF3" w:rsidP="009802DE">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 xml:space="preserve">roll from arms stretched forward over the shoulder onto the back, catch at the back </w:t>
      </w:r>
    </w:p>
    <w:p w:rsidR="00733FF3" w:rsidRPr="00A16788" w:rsidRDefault="00733FF3" w:rsidP="00AA374B">
      <w:pPr>
        <w:spacing w:after="0" w:line="360" w:lineRule="auto"/>
        <w:rPr>
          <w:rStyle w:val="A1"/>
          <w:rFonts w:ascii="Times New Roman" w:hAnsi="Times New Roman" w:cs="Times New Roman"/>
          <w:b w:val="0"/>
          <w:bCs w:val="0"/>
          <w:color w:val="auto"/>
          <w:sz w:val="24"/>
          <w:szCs w:val="24"/>
          <w:lang w:val="en-GB"/>
        </w:rPr>
      </w:pPr>
      <w:r w:rsidRPr="00A16788">
        <w:rPr>
          <w:rStyle w:val="A1"/>
          <w:rFonts w:ascii="Times New Roman" w:hAnsi="Times New Roman" w:cs="Times New Roman"/>
          <w:b w:val="0"/>
          <w:bCs w:val="0"/>
          <w:color w:val="auto"/>
          <w:sz w:val="24"/>
          <w:szCs w:val="24"/>
          <w:lang w:val="en-GB"/>
        </w:rPr>
        <w:t xml:space="preserve">– </w:t>
      </w:r>
      <w:r>
        <w:rPr>
          <w:rStyle w:val="A1"/>
          <w:rFonts w:ascii="Times New Roman" w:hAnsi="Times New Roman" w:cs="Times New Roman"/>
          <w:b w:val="0"/>
          <w:bCs w:val="0"/>
          <w:color w:val="auto"/>
          <w:sz w:val="24"/>
          <w:szCs w:val="24"/>
          <w:lang w:val="en-GB"/>
        </w:rPr>
        <w:t>roll on other parts of the body</w:t>
      </w:r>
    </w:p>
    <w:p w:rsidR="00733FF3" w:rsidRPr="00A16788" w:rsidRDefault="00733FF3" w:rsidP="00C66C35">
      <w:pPr>
        <w:spacing w:after="0" w:line="360" w:lineRule="auto"/>
        <w:rPr>
          <w:rFonts w:ascii="Times New Roman" w:hAnsi="Times New Roman" w:cs="Times New Roman"/>
          <w:sz w:val="24"/>
          <w:szCs w:val="24"/>
          <w:lang w:val="en-GB"/>
        </w:rPr>
      </w:pPr>
    </w:p>
    <w:p w:rsidR="00733FF3" w:rsidRPr="00910897" w:rsidRDefault="00733FF3" w:rsidP="00C66C35">
      <w:pPr>
        <w:spacing w:after="0" w:line="360" w:lineRule="auto"/>
        <w:rPr>
          <w:rFonts w:ascii="Times New Roman" w:hAnsi="Times New Roman" w:cs="Times New Roman"/>
          <w:b/>
          <w:bCs/>
          <w:sz w:val="24"/>
          <w:szCs w:val="24"/>
          <w:lang w:val="en-GB"/>
        </w:rPr>
      </w:pPr>
      <w:r w:rsidRPr="00910897">
        <w:rPr>
          <w:rFonts w:ascii="Times New Roman" w:hAnsi="Times New Roman" w:cs="Times New Roman"/>
          <w:b/>
          <w:bCs/>
          <w:sz w:val="24"/>
          <w:szCs w:val="24"/>
          <w:lang w:val="en-GB"/>
        </w:rPr>
        <w:t>8</w:t>
      </w:r>
      <w:r>
        <w:rPr>
          <w:rFonts w:ascii="Times New Roman" w:hAnsi="Times New Roman" w:cs="Times New Roman"/>
          <w:b/>
          <w:bCs/>
          <w:sz w:val="24"/>
          <w:szCs w:val="24"/>
          <w:lang w:val="en-GB"/>
        </w:rPr>
        <w:t>. MUSIC AND MOVEMENT</w:t>
      </w:r>
      <w:r w:rsidRPr="00910897">
        <w:rPr>
          <w:rFonts w:ascii="Times New Roman" w:hAnsi="Times New Roman" w:cs="Times New Roman"/>
          <w:b/>
          <w:bCs/>
          <w:sz w:val="24"/>
          <w:szCs w:val="24"/>
          <w:lang w:val="en-GB"/>
        </w:rPr>
        <w:t xml:space="preserve"> </w:t>
      </w:r>
    </w:p>
    <w:p w:rsidR="00733FF3" w:rsidRPr="00910897" w:rsidRDefault="00733FF3" w:rsidP="008E2F3D">
      <w:pPr>
        <w:spacing w:after="0" w:line="360" w:lineRule="auto"/>
        <w:rPr>
          <w:rStyle w:val="A1"/>
          <w:rFonts w:ascii="Times New Roman" w:hAnsi="Times New Roman" w:cs="Times New Roman"/>
          <w:b w:val="0"/>
          <w:bCs w:val="0"/>
          <w:color w:val="auto"/>
          <w:sz w:val="24"/>
          <w:szCs w:val="24"/>
          <w:lang w:val="en-GB"/>
        </w:rPr>
      </w:pPr>
      <w:r>
        <w:rPr>
          <w:rFonts w:ascii="Times New Roman" w:hAnsi="Times New Roman" w:cs="Times New Roman"/>
          <w:sz w:val="24"/>
          <w:szCs w:val="24"/>
          <w:lang w:val="en-GB"/>
        </w:rPr>
        <w:t xml:space="preserve">Music plays an important role in physical education. It is natural </w:t>
      </w:r>
      <w:r w:rsidRPr="00910897">
        <w:rPr>
          <w:rFonts w:ascii="Times New Roman" w:hAnsi="Times New Roman" w:cs="Times New Roman"/>
          <w:sz w:val="24"/>
          <w:szCs w:val="24"/>
          <w:lang w:val="en-GB"/>
        </w:rPr>
        <w:t xml:space="preserve">– </w:t>
      </w:r>
      <w:r>
        <w:rPr>
          <w:rFonts w:ascii="Times New Roman" w:hAnsi="Times New Roman" w:cs="Times New Roman"/>
          <w:sz w:val="24"/>
          <w:szCs w:val="24"/>
          <w:lang w:val="en-GB"/>
        </w:rPr>
        <w:t>we commonly associate the very idea of recreation, rest, leisure time with the refreshing effect of music. Exercises with music strengthen the emotional aspect of an exercise unit, enriching internally the gymnasts and not only this, they also add the exercises an aesthetic form and emphasize all that leads to the cultivation of the personality and movement. Music contributes to creating the inner order of exercises, which harmonizes and economizes the movements of the human body. However, the qualities of music can only be exploited to the fullest when we are able to describe and analyse them in a professional way.</w:t>
      </w:r>
      <w:r w:rsidRPr="00910897">
        <w:rPr>
          <w:rFonts w:ascii="Times New Roman" w:hAnsi="Times New Roman" w:cs="Times New Roman"/>
          <w:sz w:val="24"/>
          <w:szCs w:val="24"/>
          <w:lang w:val="en-GB"/>
        </w:rPr>
        <w:t xml:space="preserve"> </w:t>
      </w:r>
    </w:p>
    <w:p w:rsidR="00733FF3" w:rsidRPr="00910897" w:rsidRDefault="00733FF3" w:rsidP="00C66C35">
      <w:pPr>
        <w:spacing w:after="0" w:line="360" w:lineRule="auto"/>
        <w:rPr>
          <w:rFonts w:ascii="Times New Roman" w:hAnsi="Times New Roman" w:cs="Times New Roman"/>
          <w:b/>
          <w:bCs/>
          <w:sz w:val="24"/>
          <w:szCs w:val="24"/>
          <w:lang w:val="en-GB"/>
        </w:rPr>
      </w:pPr>
      <w:r w:rsidRPr="00910897">
        <w:rPr>
          <w:rFonts w:ascii="Times New Roman" w:hAnsi="Times New Roman" w:cs="Times New Roman"/>
          <w:b/>
          <w:bCs/>
          <w:sz w:val="24"/>
          <w:szCs w:val="24"/>
          <w:lang w:val="en-GB"/>
        </w:rPr>
        <w:t>8</w:t>
      </w:r>
      <w:r>
        <w:rPr>
          <w:rFonts w:ascii="Times New Roman" w:hAnsi="Times New Roman" w:cs="Times New Roman"/>
          <w:b/>
          <w:bCs/>
          <w:sz w:val="24"/>
          <w:szCs w:val="24"/>
          <w:lang w:val="en-GB"/>
        </w:rPr>
        <w:t>.1 Used music</w:t>
      </w:r>
      <w:r w:rsidRPr="00910897">
        <w:rPr>
          <w:rFonts w:ascii="Times New Roman" w:hAnsi="Times New Roman" w:cs="Times New Roman"/>
          <w:b/>
          <w:bCs/>
          <w:sz w:val="24"/>
          <w:szCs w:val="24"/>
          <w:lang w:val="en-GB"/>
        </w:rPr>
        <w:t xml:space="preserve"> </w:t>
      </w:r>
    </w:p>
    <w:p w:rsidR="00733FF3" w:rsidRPr="0091089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music used in physical education and sport has a specific form. If it is combined with gymnastics exercises, it must be in harmony with their form and content and fit the respective purpose. This specific function of music is incorporated in the term of used music; it is the music applied in the way that it easily lends itself to exercising, dancing, marching to it. Used music has some specific features resulting from its mission</w:t>
      </w:r>
      <w:r w:rsidRPr="00910897">
        <w:rPr>
          <w:rFonts w:ascii="Times New Roman" w:hAnsi="Times New Roman" w:cs="Times New Roman"/>
          <w:sz w:val="24"/>
          <w:szCs w:val="24"/>
          <w:lang w:val="en-GB"/>
        </w:rPr>
        <w:t xml:space="preserve"> a</w:t>
      </w:r>
      <w:r>
        <w:rPr>
          <w:rFonts w:ascii="Times New Roman" w:hAnsi="Times New Roman" w:cs="Times New Roman"/>
          <w:sz w:val="24"/>
          <w:szCs w:val="24"/>
          <w:lang w:val="en-GB"/>
        </w:rPr>
        <w:t xml:space="preserve">nd orientation. </w:t>
      </w:r>
      <w:r w:rsidRPr="00910897">
        <w:rPr>
          <w:rFonts w:ascii="Times New Roman" w:hAnsi="Times New Roman" w:cs="Times New Roman"/>
          <w:sz w:val="24"/>
          <w:szCs w:val="24"/>
          <w:lang w:val="en-GB"/>
        </w:rPr>
        <w:t xml:space="preserve"> </w:t>
      </w:r>
    </w:p>
    <w:p w:rsidR="00733FF3" w:rsidRPr="0091089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primary area that puts us in the picture of creating used music is, alongside dance, the area of work related movements. The songs that used to be sung as a functional accompaniment of diverse work activities are characterised by simple melodies and a clear rhythmic articulation. The songs used in numerous work activities, which strike us by their regularity and the use of cyclic form, can be found even in the remotest countries of the world. Singing rhythmized movements during hay picking, reapers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motions in harvesting crops, picking cotton on plantations, in the organization of collective work during pond fishing, etc. Lots of these songs disappeared with the arrival of machines and modern production technology. Singing harmonized with work movements brought refreshment, but also the actual simplification</w:t>
      </w:r>
      <w:r w:rsidRPr="00910897">
        <w:rPr>
          <w:rFonts w:ascii="Times New Roman" w:hAnsi="Times New Roman" w:cs="Times New Roman"/>
          <w:sz w:val="24"/>
          <w:szCs w:val="24"/>
          <w:lang w:val="en-GB"/>
        </w:rPr>
        <w:t xml:space="preserve"> </w:t>
      </w:r>
      <w:r>
        <w:rPr>
          <w:rFonts w:ascii="Times New Roman" w:hAnsi="Times New Roman" w:cs="Times New Roman"/>
          <w:sz w:val="24"/>
          <w:szCs w:val="24"/>
          <w:lang w:val="en-GB"/>
        </w:rPr>
        <w:t>of labour</w:t>
      </w:r>
      <w:r w:rsidRPr="00910897">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by unifying its rhythm it made a group physical performance easier. </w:t>
      </w:r>
    </w:p>
    <w:p w:rsidR="00733FF3" w:rsidRPr="00910897" w:rsidRDefault="00733FF3" w:rsidP="00C66C35">
      <w:pPr>
        <w:spacing w:after="0" w:line="360" w:lineRule="auto"/>
        <w:rPr>
          <w:rFonts w:ascii="Times New Roman" w:hAnsi="Times New Roman" w:cs="Times New Roman"/>
          <w:sz w:val="24"/>
          <w:szCs w:val="24"/>
          <w:lang w:val="en-GB"/>
        </w:rPr>
      </w:pPr>
      <w:r w:rsidRPr="00910897">
        <w:rPr>
          <w:rFonts w:ascii="Times New Roman" w:hAnsi="Times New Roman" w:cs="Times New Roman"/>
          <w:sz w:val="24"/>
          <w:szCs w:val="24"/>
          <w:lang w:val="en-GB"/>
        </w:rPr>
        <w:t>T</w:t>
      </w:r>
      <w:r>
        <w:rPr>
          <w:rFonts w:ascii="Times New Roman" w:hAnsi="Times New Roman" w:cs="Times New Roman"/>
          <w:sz w:val="24"/>
          <w:szCs w:val="24"/>
          <w:lang w:val="en-GB"/>
        </w:rPr>
        <w:t xml:space="preserve">he area of dance performance as well has apparently been very closely connected with music since the very beginning </w:t>
      </w:r>
      <w:r w:rsidRPr="00910897">
        <w:rPr>
          <w:rFonts w:ascii="Times New Roman" w:hAnsi="Times New Roman" w:cs="Times New Roman"/>
          <w:sz w:val="24"/>
          <w:szCs w:val="24"/>
          <w:lang w:val="en-GB"/>
        </w:rPr>
        <w:t xml:space="preserve">– </w:t>
      </w:r>
      <w:r>
        <w:rPr>
          <w:rFonts w:ascii="Times New Roman" w:hAnsi="Times New Roman" w:cs="Times New Roman"/>
          <w:sz w:val="24"/>
          <w:szCs w:val="24"/>
          <w:lang w:val="en-GB"/>
        </w:rPr>
        <w:t>with singing and instrumental accompaniment. We may assume that these cultural manifestations of mankind originated as a complex musical performance, i.e. an organic integration of music, words and movements of the human body. Children</w:t>
      </w:r>
      <w:r>
        <w:rPr>
          <w:rFonts w:ascii="Times New Roman" w:hAnsi="Times New Roman" w:cs="Times New Roman"/>
          <w:sz w:val="24"/>
          <w:szCs w:val="24"/>
          <w:lang w:val="en-US"/>
        </w:rPr>
        <w:t>’</w:t>
      </w:r>
      <w:r>
        <w:rPr>
          <w:rFonts w:ascii="Times New Roman" w:hAnsi="Times New Roman" w:cs="Times New Roman"/>
          <w:sz w:val="24"/>
          <w:szCs w:val="24"/>
          <w:lang w:val="en-GB"/>
        </w:rPr>
        <w:t xml:space="preserve">s first cultural manifestations have kept this musical form to the present day. </w:t>
      </w:r>
    </w:p>
    <w:p w:rsidR="00733FF3" w:rsidRPr="0091089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roots of the music-movement harmony are buried deep inside us, in our subconscious mind.  This is aptly manifested by the known experience how easily accidentally heard rhythmic music can trigger a locomotion response. Without taking any conscious effort, we tend to respond to a musical stimulus by mostly spontaneous regular swings, tapping our feet,</w:t>
      </w:r>
      <w:r w:rsidRPr="00910897">
        <w:rPr>
          <w:rFonts w:ascii="Times New Roman" w:hAnsi="Times New Roman" w:cs="Times New Roman"/>
          <w:sz w:val="24"/>
          <w:szCs w:val="24"/>
          <w:lang w:val="en-GB"/>
        </w:rPr>
        <w:t xml:space="preserve"> </w:t>
      </w:r>
      <w:r>
        <w:rPr>
          <w:rFonts w:ascii="Times New Roman" w:hAnsi="Times New Roman" w:cs="Times New Roman"/>
          <w:sz w:val="24"/>
          <w:szCs w:val="24"/>
          <w:lang w:val="en-GB"/>
        </w:rPr>
        <w:t>beating time by arm or hand movements, nodding the head. We are positively impressed by articulated speech that also has its regular rhythmic pattern, its peaks, final gradation. Thus, rhythmic activities are close to us and pleasant by their very nature.</w:t>
      </w:r>
      <w:r w:rsidRPr="00910897">
        <w:rPr>
          <w:rFonts w:ascii="Times New Roman" w:hAnsi="Times New Roman" w:cs="Times New Roman"/>
          <w:sz w:val="24"/>
          <w:szCs w:val="24"/>
          <w:lang w:val="en-GB"/>
        </w:rPr>
        <w:t xml:space="preserve"> </w:t>
      </w:r>
    </w:p>
    <w:p w:rsidR="00733FF3" w:rsidRPr="00910897" w:rsidRDefault="00733FF3" w:rsidP="00C66C35">
      <w:pPr>
        <w:spacing w:after="0" w:line="360" w:lineRule="auto"/>
        <w:rPr>
          <w:rFonts w:ascii="Times New Roman" w:hAnsi="Times New Roman" w:cs="Times New Roman"/>
          <w:b/>
          <w:bCs/>
          <w:sz w:val="24"/>
          <w:szCs w:val="24"/>
          <w:lang w:val="en-GB"/>
        </w:rPr>
      </w:pPr>
      <w:r w:rsidRPr="00910897">
        <w:rPr>
          <w:rFonts w:ascii="Times New Roman" w:hAnsi="Times New Roman" w:cs="Times New Roman"/>
          <w:b/>
          <w:bCs/>
          <w:sz w:val="24"/>
          <w:szCs w:val="24"/>
          <w:lang w:val="en-GB"/>
        </w:rPr>
        <w:t xml:space="preserve">8.2 </w:t>
      </w:r>
      <w:r>
        <w:rPr>
          <w:rFonts w:ascii="Times New Roman" w:hAnsi="Times New Roman" w:cs="Times New Roman"/>
          <w:b/>
          <w:bCs/>
          <w:sz w:val="24"/>
          <w:szCs w:val="24"/>
          <w:lang w:val="en-GB"/>
        </w:rPr>
        <w:t>Features of used music</w:t>
      </w:r>
      <w:r w:rsidRPr="00910897">
        <w:rPr>
          <w:rFonts w:ascii="Times New Roman" w:hAnsi="Times New Roman" w:cs="Times New Roman"/>
          <w:b/>
          <w:bCs/>
          <w:sz w:val="24"/>
          <w:szCs w:val="24"/>
          <w:lang w:val="en-GB"/>
        </w:rPr>
        <w:t xml:space="preserve"> </w:t>
      </w:r>
    </w:p>
    <w:p w:rsidR="00733FF3" w:rsidRPr="00910897"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use of music in the sense of its functional exploitation in the movement of the human body shows a great deal of variety. A musical composition in the sphere of used music is usually designed in a somewhat different way than if it were composed with the idea of presentation in a concert hall environment. To meet its purpose it must be linked with a specific movement performance; it also much more precisely obeys the accepted standard of the development of its form. A common feature of gymnastics exercises with music in physical education lessons is their simple time structure. It is segmented so that the duration time of an exercise and the time unit of music are linked to each other.    </w:t>
      </w:r>
      <w:r w:rsidRPr="00910897">
        <w:rPr>
          <w:rFonts w:ascii="Times New Roman" w:hAnsi="Times New Roman" w:cs="Times New Roman"/>
          <w:sz w:val="24"/>
          <w:szCs w:val="24"/>
          <w:lang w:val="en-GB"/>
        </w:rPr>
        <w:t xml:space="preserve">  </w:t>
      </w:r>
    </w:p>
    <w:p w:rsidR="00733FF3" w:rsidRPr="00910897" w:rsidRDefault="00733FF3" w:rsidP="00C66C35">
      <w:pPr>
        <w:spacing w:after="0" w:line="360" w:lineRule="auto"/>
        <w:rPr>
          <w:rFonts w:ascii="Times New Roman" w:hAnsi="Times New Roman" w:cs="Times New Roman"/>
          <w:b/>
          <w:bCs/>
          <w:sz w:val="24"/>
          <w:szCs w:val="24"/>
          <w:lang w:val="en-GB"/>
        </w:rPr>
      </w:pPr>
      <w:r w:rsidRPr="00910897">
        <w:rPr>
          <w:rFonts w:ascii="Times New Roman" w:hAnsi="Times New Roman" w:cs="Times New Roman"/>
          <w:b/>
          <w:bCs/>
          <w:sz w:val="24"/>
          <w:szCs w:val="24"/>
          <w:lang w:val="en-GB"/>
        </w:rPr>
        <w:t xml:space="preserve">8.2.1 </w:t>
      </w:r>
      <w:r>
        <w:rPr>
          <w:rFonts w:ascii="Times New Roman" w:hAnsi="Times New Roman" w:cs="Times New Roman"/>
          <w:b/>
          <w:bCs/>
          <w:sz w:val="24"/>
          <w:szCs w:val="24"/>
          <w:lang w:val="en-GB"/>
        </w:rPr>
        <w:t>Counting beat</w:t>
      </w:r>
    </w:p>
    <w:p w:rsidR="00733FF3" w:rsidRPr="00910897" w:rsidRDefault="00733FF3" w:rsidP="00C66C35">
      <w:pPr>
        <w:spacing w:after="0" w:line="360" w:lineRule="auto"/>
        <w:rPr>
          <w:rFonts w:ascii="Times New Roman" w:hAnsi="Times New Roman" w:cs="Times New Roman"/>
          <w:sz w:val="24"/>
          <w:szCs w:val="24"/>
          <w:lang w:val="en-GB"/>
        </w:rPr>
      </w:pPr>
      <w:r w:rsidRPr="00910897">
        <w:rPr>
          <w:rFonts w:ascii="Times New Roman" w:hAnsi="Times New Roman" w:cs="Times New Roman"/>
          <w:sz w:val="24"/>
          <w:szCs w:val="24"/>
          <w:lang w:val="en-GB"/>
        </w:rPr>
        <w:t>T</w:t>
      </w:r>
      <w:r>
        <w:rPr>
          <w:rFonts w:ascii="Times New Roman" w:hAnsi="Times New Roman" w:cs="Times New Roman"/>
          <w:sz w:val="24"/>
          <w:szCs w:val="24"/>
          <w:lang w:val="en-GB"/>
        </w:rPr>
        <w:t>his unit of time can be expressed as a fraction of a second and it is used in exercises as a so-called counting beat, one of the characteristic features of a musical accompaniment. Exercises will be better performed if the pulsing of counting beats is distinct and indicates the subdivision of exercises into individual phases. A distinct pulse of counting beats in music is the precondition for working with beginners, children or in situations where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feeling for music is still not adequately developed. In an advanced group of gymnasts, this pulse shifts from music to the exercising group.</w:t>
      </w:r>
      <w:r w:rsidRPr="00910897">
        <w:rPr>
          <w:rFonts w:ascii="Times New Roman" w:hAnsi="Times New Roman" w:cs="Times New Roman"/>
          <w:sz w:val="24"/>
          <w:szCs w:val="24"/>
          <w:lang w:val="en-GB"/>
        </w:rPr>
        <w:t xml:space="preserve"> </w:t>
      </w:r>
    </w:p>
    <w:p w:rsidR="00733FF3" w:rsidRPr="00910897" w:rsidRDefault="00733FF3" w:rsidP="00C66C35">
      <w:pPr>
        <w:spacing w:after="0" w:line="360" w:lineRule="auto"/>
        <w:rPr>
          <w:rFonts w:ascii="Times New Roman" w:hAnsi="Times New Roman" w:cs="Times New Roman"/>
          <w:b/>
          <w:bCs/>
          <w:sz w:val="24"/>
          <w:szCs w:val="24"/>
          <w:lang w:val="en-GB"/>
        </w:rPr>
      </w:pPr>
      <w:r w:rsidRPr="00910897">
        <w:rPr>
          <w:rFonts w:ascii="Times New Roman" w:hAnsi="Times New Roman" w:cs="Times New Roman"/>
          <w:b/>
          <w:bCs/>
          <w:sz w:val="24"/>
          <w:szCs w:val="24"/>
          <w:lang w:val="en-GB"/>
        </w:rPr>
        <w:t>8.2.2 Sym</w:t>
      </w:r>
      <w:r>
        <w:rPr>
          <w:rFonts w:ascii="Times New Roman" w:hAnsi="Times New Roman" w:cs="Times New Roman"/>
          <w:b/>
          <w:bCs/>
          <w:sz w:val="24"/>
          <w:szCs w:val="24"/>
          <w:lang w:val="en-GB"/>
        </w:rPr>
        <w:t>metric musical period</w:t>
      </w:r>
    </w:p>
    <w:p w:rsidR="00733FF3" w:rsidRPr="003C6F3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pulse of counting beats leads to creating groups of times </w:t>
      </w:r>
      <w:r w:rsidRPr="003C6F30">
        <w:rPr>
          <w:rFonts w:ascii="Times New Roman" w:hAnsi="Times New Roman" w:cs="Times New Roman"/>
          <w:sz w:val="24"/>
          <w:szCs w:val="24"/>
          <w:lang w:val="en-GB"/>
        </w:rPr>
        <w:t>(</w:t>
      </w:r>
      <w:r>
        <w:rPr>
          <w:rFonts w:ascii="Times New Roman" w:hAnsi="Times New Roman" w:cs="Times New Roman"/>
          <w:sz w:val="24"/>
          <w:szCs w:val="24"/>
          <w:lang w:val="en-GB"/>
        </w:rPr>
        <w:t>measure</w:t>
      </w:r>
      <w:r w:rsidRPr="003C6F30">
        <w:rPr>
          <w:rFonts w:ascii="Times New Roman" w:hAnsi="Times New Roman" w:cs="Times New Roman"/>
          <w:sz w:val="24"/>
          <w:szCs w:val="24"/>
          <w:lang w:val="en-GB"/>
        </w:rPr>
        <w:t>, metr</w:t>
      </w:r>
      <w:r>
        <w:rPr>
          <w:rFonts w:ascii="Times New Roman" w:hAnsi="Times New Roman" w:cs="Times New Roman"/>
          <w:sz w:val="24"/>
          <w:szCs w:val="24"/>
          <w:lang w:val="en-GB"/>
        </w:rPr>
        <w:t>e</w:t>
      </w:r>
      <w:r w:rsidRPr="003C6F30">
        <w:rPr>
          <w:rFonts w:ascii="Times New Roman" w:hAnsi="Times New Roman" w:cs="Times New Roman"/>
          <w:sz w:val="24"/>
          <w:szCs w:val="24"/>
          <w:lang w:val="en-GB"/>
        </w:rPr>
        <w:t>)</w:t>
      </w:r>
      <w:r>
        <w:rPr>
          <w:rFonts w:ascii="Times New Roman" w:hAnsi="Times New Roman" w:cs="Times New Roman"/>
          <w:sz w:val="24"/>
          <w:szCs w:val="24"/>
          <w:lang w:val="en-GB"/>
        </w:rPr>
        <w:t xml:space="preserve">, which, in turn, give rise to symmetric musical periods (eight-measure, sixteen-measure, etc.) applying a very simple principle (called a periodic principle). In simple dance music, the gymnasts will find safe orientation even in the situation when they hear it for the very first time.  </w:t>
      </w:r>
      <w:r w:rsidRPr="003C6F30">
        <w:rPr>
          <w:rFonts w:ascii="Times New Roman" w:hAnsi="Times New Roman" w:cs="Times New Roman"/>
          <w:sz w:val="24"/>
          <w:szCs w:val="24"/>
          <w:lang w:val="en-GB"/>
        </w:rPr>
        <w:t xml:space="preserve">  </w:t>
      </w:r>
    </w:p>
    <w:p w:rsidR="00733FF3" w:rsidRPr="003C6F3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music used in exercises in gymnastics must have an emotional effect on the gymnasts, it must interest them and win their favour. This presumes a variety in content and attractiveness despite the simplicity in form. People accept music as accompaniment to physical performance. The features of used music also include a special response in the mind</w:t>
      </w:r>
      <w:r w:rsidRPr="003C6F30">
        <w:rPr>
          <w:rFonts w:ascii="Times New Roman" w:hAnsi="Times New Roman" w:cs="Times New Roman"/>
          <w:sz w:val="24"/>
          <w:szCs w:val="24"/>
          <w:lang w:val="en-GB"/>
        </w:rPr>
        <w:t xml:space="preserve">: </w:t>
      </w:r>
      <w:r>
        <w:rPr>
          <w:rFonts w:ascii="Times New Roman" w:hAnsi="Times New Roman" w:cs="Times New Roman"/>
          <w:sz w:val="24"/>
          <w:szCs w:val="24"/>
          <w:lang w:val="en-GB"/>
        </w:rPr>
        <w:t>a musical accompaniment is able to convey relaxation and make physical labour easier. The arrangement of counting beats stresses the cyclic nature in the respective movement structure thus contributing to the automation of movements. This results in economizing the psychomotor efforts applied; the moments involving workout and relaxation are balanced against each other and, in addition, the so-called trigger mechanism starts to apply: the music-movement unit is controlled by one impulse as an interconnected system of automated movements and the necessity of their conscious control is reduced so that the efforts previously necessary for a conscious control of locomotor activities can also be limited and concentrated on the expression and experience instead.</w:t>
      </w:r>
    </w:p>
    <w:p w:rsidR="00733FF3" w:rsidRPr="003C6F3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musical compositions suitable for practical use in different types of gymnastics are, in the majority of cases, arranged according to the periodic principle generally applicable in the composition construction. The periodic principle can be considered as the essential feature of used music in relation to its form. We will prefer compositions that will fill gymnasts with optimism, bring joy and a good mood into the exercises. The emotional aspect of used music should be combined with the demand for a contrast: alternating moods is the natural requirement of the human mind.</w:t>
      </w:r>
      <w:r w:rsidRPr="003C6F30">
        <w:rPr>
          <w:rFonts w:ascii="Times New Roman" w:hAnsi="Times New Roman" w:cs="Times New Roman"/>
          <w:sz w:val="24"/>
          <w:szCs w:val="24"/>
          <w:lang w:val="en-GB"/>
        </w:rPr>
        <w:t xml:space="preserve">  </w:t>
      </w:r>
    </w:p>
    <w:p w:rsidR="00733FF3" w:rsidRPr="003C6F3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Music and movement share one principal feature </w:t>
      </w:r>
      <w:r w:rsidRPr="003C6F30">
        <w:rPr>
          <w:rFonts w:ascii="Times New Roman" w:hAnsi="Times New Roman" w:cs="Times New Roman"/>
          <w:sz w:val="24"/>
          <w:szCs w:val="24"/>
          <w:lang w:val="en-GB"/>
        </w:rPr>
        <w:t xml:space="preserve">– </w:t>
      </w:r>
      <w:r>
        <w:rPr>
          <w:rFonts w:ascii="Times New Roman" w:hAnsi="Times New Roman" w:cs="Times New Roman"/>
          <w:sz w:val="24"/>
          <w:szCs w:val="24"/>
          <w:lang w:val="en-GB"/>
        </w:rPr>
        <w:t>they proceed in time. Thus, they can be exactly measured, divided into time sequences and organized in the space-time continuum in different ways.</w:t>
      </w:r>
      <w:r w:rsidRPr="003C6F30">
        <w:rPr>
          <w:rFonts w:ascii="Times New Roman" w:hAnsi="Times New Roman" w:cs="Times New Roman"/>
          <w:sz w:val="24"/>
          <w:szCs w:val="24"/>
          <w:lang w:val="en-GB"/>
        </w:rPr>
        <w:t xml:space="preserve"> </w:t>
      </w:r>
    </w:p>
    <w:p w:rsidR="00733FF3" w:rsidRPr="005B69AA" w:rsidRDefault="00733FF3" w:rsidP="00C66C35">
      <w:pPr>
        <w:spacing w:after="0" w:line="360" w:lineRule="auto"/>
        <w:rPr>
          <w:rFonts w:ascii="Times New Roman" w:hAnsi="Times New Roman" w:cs="Times New Roman"/>
          <w:b/>
          <w:bCs/>
          <w:sz w:val="24"/>
          <w:szCs w:val="24"/>
          <w:lang w:val="en-GB"/>
        </w:rPr>
      </w:pPr>
      <w:r w:rsidRPr="003C6F30">
        <w:rPr>
          <w:rFonts w:ascii="Times New Roman" w:hAnsi="Times New Roman" w:cs="Times New Roman"/>
          <w:b/>
          <w:bCs/>
          <w:sz w:val="24"/>
          <w:szCs w:val="24"/>
          <w:lang w:val="en-GB"/>
        </w:rPr>
        <w:t xml:space="preserve">8.3 </w:t>
      </w:r>
      <w:r w:rsidRPr="005B69AA">
        <w:rPr>
          <w:rFonts w:ascii="Times New Roman" w:hAnsi="Times New Roman" w:cs="Times New Roman"/>
          <w:b/>
          <w:bCs/>
          <w:sz w:val="24"/>
          <w:szCs w:val="24"/>
          <w:lang w:val="en-GB"/>
        </w:rPr>
        <w:t xml:space="preserve">Tone and its </w:t>
      </w:r>
      <w:r>
        <w:rPr>
          <w:rFonts w:ascii="Times New Roman" w:hAnsi="Times New Roman" w:cs="Times New Roman"/>
          <w:b/>
          <w:bCs/>
          <w:sz w:val="24"/>
          <w:szCs w:val="24"/>
          <w:lang w:val="en-GB"/>
        </w:rPr>
        <w:t>features</w:t>
      </w:r>
      <w:r w:rsidRPr="005B69AA">
        <w:rPr>
          <w:rFonts w:ascii="Times New Roman" w:hAnsi="Times New Roman" w:cs="Times New Roman"/>
          <w:b/>
          <w:bCs/>
          <w:sz w:val="24"/>
          <w:szCs w:val="24"/>
          <w:lang w:val="en-GB"/>
        </w:rPr>
        <w:t xml:space="preserve"> </w:t>
      </w:r>
    </w:p>
    <w:p w:rsidR="00733FF3" w:rsidRPr="005B69AA"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basic building element of music is the tone. The tone is a sound which arises from regular vibrations of the necessary components (strings, a column of air in an instrument or vocal chords, etc.) and has a specific, measurable pitch. The sound that arises from irregular vibrations and does not have a specific, measurable pitch is not a tone, but only a noise</w:t>
      </w:r>
      <w:r w:rsidRPr="005B69AA">
        <w:rPr>
          <w:rFonts w:ascii="Times New Roman" w:hAnsi="Times New Roman" w:cs="Times New Roman"/>
          <w:sz w:val="24"/>
          <w:szCs w:val="24"/>
          <w:lang w:val="en-GB"/>
        </w:rPr>
        <w:t xml:space="preserve">. </w:t>
      </w:r>
    </w:p>
    <w:p w:rsidR="00733FF3" w:rsidRPr="005B69AA"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principal features of the tone are</w:t>
      </w:r>
      <w:r w:rsidRPr="005B69AA">
        <w:rPr>
          <w:rFonts w:ascii="Times New Roman" w:hAnsi="Times New Roman" w:cs="Times New Roman"/>
          <w:sz w:val="24"/>
          <w:szCs w:val="24"/>
          <w:lang w:val="en-GB"/>
        </w:rPr>
        <w:t>:</w:t>
      </w:r>
    </w:p>
    <w:p w:rsidR="00733FF3" w:rsidRPr="005B69AA" w:rsidRDefault="00733FF3" w:rsidP="00C66C35">
      <w:pPr>
        <w:spacing w:after="0" w:line="360" w:lineRule="auto"/>
        <w:rPr>
          <w:rFonts w:ascii="Times New Roman" w:hAnsi="Times New Roman" w:cs="Times New Roman"/>
          <w:sz w:val="24"/>
          <w:szCs w:val="24"/>
          <w:lang w:val="en-GB"/>
        </w:rPr>
      </w:pPr>
      <w:r w:rsidRPr="005B69AA">
        <w:rPr>
          <w:rFonts w:ascii="Times New Roman" w:hAnsi="Times New Roman" w:cs="Times New Roman"/>
          <w:sz w:val="24"/>
          <w:szCs w:val="24"/>
          <w:lang w:val="en-GB"/>
        </w:rPr>
        <w:t xml:space="preserve">a) </w:t>
      </w:r>
      <w:r>
        <w:rPr>
          <w:rFonts w:ascii="Times New Roman" w:hAnsi="Times New Roman" w:cs="Times New Roman"/>
          <w:sz w:val="24"/>
          <w:szCs w:val="24"/>
          <w:lang w:val="en-GB"/>
        </w:rPr>
        <w:t>Pitch</w:t>
      </w:r>
      <w:r w:rsidRPr="005B69AA">
        <w:rPr>
          <w:rFonts w:ascii="Times New Roman" w:hAnsi="Times New Roman" w:cs="Times New Roman"/>
          <w:sz w:val="24"/>
          <w:szCs w:val="24"/>
          <w:lang w:val="en-GB"/>
        </w:rPr>
        <w:t xml:space="preserve"> – </w:t>
      </w:r>
      <w:r>
        <w:rPr>
          <w:rFonts w:ascii="Times New Roman" w:hAnsi="Times New Roman" w:cs="Times New Roman"/>
          <w:sz w:val="24"/>
          <w:szCs w:val="24"/>
          <w:lang w:val="en-GB"/>
        </w:rPr>
        <w:t>depends on the frequency of the sound wave produced by a sound making component (body). The higher the frequency, the higher the tone and vice versa. This tonal characteristic is the basis of mainly the theory on melody and harmony</w:t>
      </w:r>
      <w:r w:rsidRPr="005B69AA">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 fundamental tone in this sense is the tone which is situated roughly in the middle of the piano keyboard and is called the “Pitch Standard A440”.  </w:t>
      </w:r>
      <w:r w:rsidRPr="005B69AA">
        <w:rPr>
          <w:rFonts w:ascii="Times New Roman" w:hAnsi="Times New Roman" w:cs="Times New Roman"/>
          <w:sz w:val="24"/>
          <w:szCs w:val="24"/>
          <w:lang w:val="en-GB"/>
        </w:rPr>
        <w:t xml:space="preserve"> </w:t>
      </w:r>
    </w:p>
    <w:p w:rsidR="00733FF3" w:rsidRPr="005B69AA" w:rsidRDefault="00733FF3" w:rsidP="00C66C35">
      <w:pPr>
        <w:spacing w:after="0" w:line="360" w:lineRule="auto"/>
        <w:rPr>
          <w:rFonts w:ascii="Times New Roman" w:hAnsi="Times New Roman" w:cs="Times New Roman"/>
          <w:sz w:val="24"/>
          <w:szCs w:val="24"/>
          <w:lang w:val="en-GB"/>
        </w:rPr>
      </w:pPr>
      <w:r w:rsidRPr="005B69AA">
        <w:rPr>
          <w:rFonts w:ascii="Times New Roman" w:hAnsi="Times New Roman" w:cs="Times New Roman"/>
          <w:sz w:val="24"/>
          <w:szCs w:val="24"/>
          <w:lang w:val="en-GB"/>
        </w:rPr>
        <w:t xml:space="preserve">b) </w:t>
      </w:r>
      <w:r>
        <w:rPr>
          <w:rFonts w:ascii="Times New Roman" w:hAnsi="Times New Roman" w:cs="Times New Roman"/>
          <w:sz w:val="24"/>
          <w:szCs w:val="24"/>
          <w:lang w:val="en-GB"/>
        </w:rPr>
        <w:t>Duration</w:t>
      </w:r>
      <w:r w:rsidRPr="005B69AA">
        <w:rPr>
          <w:rFonts w:ascii="Times New Roman" w:hAnsi="Times New Roman" w:cs="Times New Roman"/>
          <w:sz w:val="24"/>
          <w:szCs w:val="24"/>
          <w:lang w:val="en-GB"/>
        </w:rPr>
        <w:t xml:space="preserve"> – </w:t>
      </w:r>
      <w:r>
        <w:rPr>
          <w:rFonts w:ascii="Times New Roman" w:hAnsi="Times New Roman" w:cs="Times New Roman"/>
          <w:sz w:val="24"/>
          <w:szCs w:val="24"/>
          <w:lang w:val="en-GB"/>
        </w:rPr>
        <w:t xml:space="preserve">depends on the length of time that the vibrations last. There are tones of different duration </w:t>
      </w:r>
      <w:r w:rsidRPr="005B69AA">
        <w:rPr>
          <w:rFonts w:ascii="Times New Roman" w:hAnsi="Times New Roman" w:cs="Times New Roman"/>
          <w:sz w:val="24"/>
          <w:szCs w:val="24"/>
          <w:lang w:val="en-GB"/>
        </w:rPr>
        <w:t>(</w:t>
      </w:r>
      <w:r>
        <w:rPr>
          <w:rFonts w:ascii="Times New Roman" w:hAnsi="Times New Roman" w:cs="Times New Roman"/>
          <w:sz w:val="24"/>
          <w:szCs w:val="24"/>
          <w:lang w:val="en-GB"/>
        </w:rPr>
        <w:t xml:space="preserve">short, medium, long). The tones of different duration arranged in constant time units (measures) form the basis of the rhythmic structure of a musical composition. </w:t>
      </w:r>
    </w:p>
    <w:p w:rsidR="00733FF3" w:rsidRPr="005B69AA" w:rsidRDefault="00733FF3" w:rsidP="00C66C35">
      <w:pPr>
        <w:spacing w:after="0" w:line="360" w:lineRule="auto"/>
        <w:rPr>
          <w:rFonts w:ascii="Times New Roman" w:hAnsi="Times New Roman" w:cs="Times New Roman"/>
          <w:sz w:val="24"/>
          <w:szCs w:val="24"/>
          <w:lang w:val="en-GB"/>
        </w:rPr>
      </w:pPr>
      <w:r w:rsidRPr="005B69AA">
        <w:rPr>
          <w:rFonts w:ascii="Times New Roman" w:hAnsi="Times New Roman" w:cs="Times New Roman"/>
          <w:sz w:val="24"/>
          <w:szCs w:val="24"/>
          <w:lang w:val="en-GB"/>
        </w:rPr>
        <w:t xml:space="preserve">c) </w:t>
      </w:r>
      <w:r>
        <w:rPr>
          <w:rFonts w:ascii="Times New Roman" w:hAnsi="Times New Roman" w:cs="Times New Roman"/>
          <w:sz w:val="24"/>
          <w:szCs w:val="24"/>
          <w:lang w:val="en-GB"/>
        </w:rPr>
        <w:t>Intensity</w:t>
      </w:r>
      <w:r w:rsidRPr="005B69AA">
        <w:rPr>
          <w:rFonts w:ascii="Times New Roman" w:hAnsi="Times New Roman" w:cs="Times New Roman"/>
          <w:sz w:val="24"/>
          <w:szCs w:val="24"/>
          <w:lang w:val="en-GB"/>
        </w:rPr>
        <w:t xml:space="preserve"> – </w:t>
      </w:r>
      <w:r>
        <w:rPr>
          <w:rFonts w:ascii="Times New Roman" w:hAnsi="Times New Roman" w:cs="Times New Roman"/>
          <w:sz w:val="24"/>
          <w:szCs w:val="24"/>
          <w:lang w:val="en-GB"/>
        </w:rPr>
        <w:t>depends on the width (amplitude) of a vibration. The wider the amplitude, the louder the tone and vice versa. This tonal feature evokes the theory of dynamics and an important option of classifying tones according to the stress (accent) into accented and non-accented tones.</w:t>
      </w:r>
    </w:p>
    <w:p w:rsidR="00733FF3" w:rsidRPr="005B69AA" w:rsidRDefault="00733FF3" w:rsidP="00C66C35">
      <w:pPr>
        <w:spacing w:after="0" w:line="360" w:lineRule="auto"/>
        <w:rPr>
          <w:rFonts w:ascii="Times New Roman" w:hAnsi="Times New Roman" w:cs="Times New Roman"/>
          <w:sz w:val="24"/>
          <w:szCs w:val="24"/>
          <w:lang w:val="en-GB"/>
        </w:rPr>
      </w:pPr>
      <w:r w:rsidRPr="005B69AA">
        <w:rPr>
          <w:rFonts w:ascii="Times New Roman" w:hAnsi="Times New Roman" w:cs="Times New Roman"/>
          <w:sz w:val="24"/>
          <w:szCs w:val="24"/>
          <w:lang w:val="en-GB"/>
        </w:rPr>
        <w:t xml:space="preserve">d) </w:t>
      </w:r>
      <w:r>
        <w:rPr>
          <w:rFonts w:ascii="Times New Roman" w:hAnsi="Times New Roman" w:cs="Times New Roman"/>
          <w:sz w:val="24"/>
          <w:szCs w:val="24"/>
          <w:lang w:val="en-GB"/>
        </w:rPr>
        <w:t>Timbre</w:t>
      </w:r>
      <w:r w:rsidRPr="005B69AA">
        <w:rPr>
          <w:rFonts w:ascii="Times New Roman" w:hAnsi="Times New Roman" w:cs="Times New Roman"/>
          <w:sz w:val="24"/>
          <w:szCs w:val="24"/>
          <w:lang w:val="en-GB"/>
        </w:rPr>
        <w:t xml:space="preserve"> – </w:t>
      </w:r>
      <w:r>
        <w:rPr>
          <w:rFonts w:ascii="Times New Roman" w:hAnsi="Times New Roman" w:cs="Times New Roman"/>
          <w:sz w:val="24"/>
          <w:szCs w:val="24"/>
          <w:lang w:val="en-GB"/>
        </w:rPr>
        <w:t xml:space="preserve">depends on the material of the instrument and the number of aliquote tones. </w:t>
      </w:r>
    </w:p>
    <w:p w:rsidR="00733FF3" w:rsidRPr="005B69AA"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 tone of a certain pitch </w:t>
      </w:r>
      <w:r w:rsidRPr="005B69AA">
        <w:rPr>
          <w:rFonts w:ascii="Times New Roman" w:hAnsi="Times New Roman" w:cs="Times New Roman"/>
          <w:sz w:val="24"/>
          <w:szCs w:val="24"/>
          <w:lang w:val="en-GB"/>
        </w:rPr>
        <w:t>(</w:t>
      </w:r>
      <w:r>
        <w:rPr>
          <w:rFonts w:ascii="Times New Roman" w:hAnsi="Times New Roman" w:cs="Times New Roman"/>
          <w:sz w:val="24"/>
          <w:szCs w:val="24"/>
          <w:lang w:val="en-GB"/>
        </w:rPr>
        <w:t>e.g. “Pitch Standard A440”</w:t>
      </w:r>
      <w:r w:rsidRPr="005B69AA">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sounds different if played on the piano, violin, clarinet, pipe or if sung by the human voice. This tonal feature is mainly used in the theory of instrumentation (arrangement) of compositions. </w:t>
      </w:r>
    </w:p>
    <w:p w:rsidR="00733FF3" w:rsidRPr="005B69AA"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By means of graphic symbols for notes and rests, lines, auxiliary lines, clefs, letter and numerical signatures and other signs, all features of tones can be expressed in the way they are presented in musical compositions. In the same way, movement can be precisely recorded by means of terminology and counting beats.  </w:t>
      </w:r>
      <w:r w:rsidRPr="005B69AA">
        <w:rPr>
          <w:rFonts w:ascii="Times New Roman" w:hAnsi="Times New Roman" w:cs="Times New Roman"/>
          <w:sz w:val="24"/>
          <w:szCs w:val="24"/>
          <w:lang w:val="en-GB"/>
        </w:rPr>
        <w:t xml:space="preserve"> </w:t>
      </w:r>
    </w:p>
    <w:p w:rsidR="00733FF3" w:rsidRPr="005B69AA" w:rsidRDefault="00733FF3" w:rsidP="00C66C35">
      <w:pPr>
        <w:spacing w:after="0" w:line="360" w:lineRule="auto"/>
        <w:rPr>
          <w:rFonts w:ascii="Times New Roman" w:hAnsi="Times New Roman" w:cs="Times New Roman"/>
          <w:b/>
          <w:bCs/>
          <w:sz w:val="24"/>
          <w:szCs w:val="24"/>
          <w:lang w:val="en-GB"/>
        </w:rPr>
      </w:pPr>
      <w:r w:rsidRPr="005B69AA">
        <w:rPr>
          <w:rFonts w:ascii="Times New Roman" w:hAnsi="Times New Roman" w:cs="Times New Roman"/>
          <w:b/>
          <w:bCs/>
          <w:sz w:val="24"/>
          <w:szCs w:val="24"/>
          <w:lang w:val="en-GB"/>
        </w:rPr>
        <w:t xml:space="preserve">8.4 </w:t>
      </w:r>
      <w:r>
        <w:rPr>
          <w:rFonts w:ascii="Times New Roman" w:hAnsi="Times New Roman" w:cs="Times New Roman"/>
          <w:b/>
          <w:bCs/>
          <w:sz w:val="24"/>
          <w:szCs w:val="24"/>
          <w:lang w:val="en-GB"/>
        </w:rPr>
        <w:t>Basic musical terms</w:t>
      </w:r>
      <w:r w:rsidRPr="005B69AA">
        <w:rPr>
          <w:rFonts w:ascii="Times New Roman" w:hAnsi="Times New Roman" w:cs="Times New Roman"/>
          <w:b/>
          <w:bCs/>
          <w:sz w:val="24"/>
          <w:szCs w:val="24"/>
          <w:lang w:val="en-GB"/>
        </w:rPr>
        <w:t xml:space="preserve"> </w:t>
      </w:r>
    </w:p>
    <w:p w:rsidR="00733FF3" w:rsidRPr="005B69AA" w:rsidRDefault="00733FF3" w:rsidP="00C66C35">
      <w:pPr>
        <w:spacing w:after="0" w:line="360" w:lineRule="auto"/>
        <w:rPr>
          <w:rStyle w:val="Heading2Char"/>
          <w:rFonts w:ascii="Times New Roman" w:hAnsi="Times New Roman" w:cs="Times New Roman"/>
          <w:b w:val="0"/>
          <w:bCs w:val="0"/>
          <w:color w:val="auto"/>
          <w:sz w:val="24"/>
          <w:szCs w:val="24"/>
          <w:lang w:val="en-GB"/>
        </w:rPr>
      </w:pPr>
      <w:r>
        <w:rPr>
          <w:rFonts w:ascii="Times New Roman" w:hAnsi="Times New Roman" w:cs="Times New Roman"/>
          <w:sz w:val="24"/>
          <w:szCs w:val="24"/>
          <w:lang w:val="en-GB"/>
        </w:rPr>
        <w:t xml:space="preserve">For the needs of </w:t>
      </w:r>
      <w:r w:rsidRPr="005B69AA">
        <w:rPr>
          <w:rFonts w:ascii="Times New Roman" w:hAnsi="Times New Roman" w:cs="Times New Roman"/>
          <w:sz w:val="24"/>
          <w:szCs w:val="24"/>
          <w:lang w:val="en-GB"/>
        </w:rPr>
        <w:t>RG</w:t>
      </w:r>
      <w:r>
        <w:rPr>
          <w:rFonts w:ascii="Times New Roman" w:hAnsi="Times New Roman" w:cs="Times New Roman"/>
          <w:sz w:val="24"/>
          <w:szCs w:val="24"/>
          <w:lang w:val="en-GB"/>
        </w:rPr>
        <w:t>, it is important to understand the metro-rhythmical structure and the formal articulation of used music, particularly the duration of tones and their intensity. Notes and rests are an inseparable part of the metric (measure) structure. The flow of music or counting beats is uninterrupted and keeps going on even if a rest in the measure is included.</w:t>
      </w:r>
      <w:r w:rsidRPr="005B69AA">
        <w:rPr>
          <w:rStyle w:val="Heading2Char"/>
          <w:rFonts w:ascii="Times New Roman" w:hAnsi="Times New Roman" w:cs="Times New Roman"/>
          <w:b w:val="0"/>
          <w:bCs w:val="0"/>
          <w:color w:val="auto"/>
          <w:sz w:val="24"/>
          <w:szCs w:val="24"/>
          <w:lang w:val="en-GB"/>
        </w:rPr>
        <w:t xml:space="preserve"> </w:t>
      </w:r>
    </w:p>
    <w:p w:rsidR="00733FF3" w:rsidRPr="005B69AA" w:rsidRDefault="00733FF3" w:rsidP="00C66C35">
      <w:pPr>
        <w:spacing w:after="0" w:line="360" w:lineRule="auto"/>
        <w:rPr>
          <w:rFonts w:ascii="Times New Roman" w:hAnsi="Times New Roman" w:cs="Times New Roman"/>
          <w:b/>
          <w:bCs/>
          <w:sz w:val="24"/>
          <w:szCs w:val="24"/>
          <w:lang w:val="en-GB"/>
        </w:rPr>
      </w:pPr>
      <w:r w:rsidRPr="005B69AA">
        <w:rPr>
          <w:rFonts w:ascii="Times New Roman" w:hAnsi="Times New Roman" w:cs="Times New Roman"/>
          <w:b/>
          <w:bCs/>
          <w:sz w:val="24"/>
          <w:szCs w:val="24"/>
          <w:lang w:val="en-GB"/>
        </w:rPr>
        <w:t xml:space="preserve">8.4.1 </w:t>
      </w:r>
      <w:r>
        <w:rPr>
          <w:rFonts w:ascii="Times New Roman" w:hAnsi="Times New Roman" w:cs="Times New Roman"/>
          <w:b/>
          <w:bCs/>
          <w:sz w:val="24"/>
          <w:szCs w:val="24"/>
          <w:lang w:val="en-GB"/>
        </w:rPr>
        <w:t>Duration of notes</w:t>
      </w:r>
    </w:p>
    <w:p w:rsidR="00733FF3" w:rsidRPr="00C45451" w:rsidRDefault="00733FF3" w:rsidP="00C66C35">
      <w:pPr>
        <w:spacing w:after="0" w:line="360" w:lineRule="auto"/>
        <w:rPr>
          <w:rFonts w:ascii="Times New Roman" w:hAnsi="Times New Roman" w:cs="Times New Roman"/>
          <w:sz w:val="24"/>
          <w:szCs w:val="24"/>
          <w:lang w:val="en-GB"/>
        </w:rPr>
      </w:pPr>
      <w:r w:rsidRPr="00C45451">
        <w:rPr>
          <w:rFonts w:ascii="Times New Roman" w:hAnsi="Times New Roman" w:cs="Times New Roman"/>
          <w:sz w:val="24"/>
          <w:szCs w:val="24"/>
          <w:lang w:val="en-GB"/>
        </w:rPr>
        <w:t xml:space="preserve">The </w:t>
      </w:r>
      <w:r>
        <w:rPr>
          <w:rFonts w:ascii="Times New Roman" w:hAnsi="Times New Roman" w:cs="Times New Roman"/>
          <w:sz w:val="24"/>
          <w:szCs w:val="24"/>
          <w:lang w:val="en-GB"/>
        </w:rPr>
        <w:t xml:space="preserve">length of the whole </w:t>
      </w:r>
      <w:r w:rsidRPr="00C45451">
        <w:rPr>
          <w:rFonts w:ascii="Times New Roman" w:hAnsi="Times New Roman" w:cs="Times New Roman"/>
          <w:sz w:val="24"/>
          <w:szCs w:val="24"/>
          <w:lang w:val="en-GB"/>
        </w:rPr>
        <w:t xml:space="preserve">note </w:t>
      </w:r>
      <w:r>
        <w:rPr>
          <w:rFonts w:ascii="Times New Roman" w:hAnsi="Times New Roman" w:cs="Times New Roman"/>
          <w:sz w:val="24"/>
          <w:szCs w:val="24"/>
          <w:lang w:val="en-GB"/>
        </w:rPr>
        <w:t xml:space="preserve">is </w:t>
      </w:r>
      <w:r w:rsidRPr="00C45451">
        <w:rPr>
          <w:rFonts w:ascii="Times New Roman" w:hAnsi="Times New Roman" w:cs="Times New Roman"/>
          <w:sz w:val="24"/>
          <w:szCs w:val="24"/>
          <w:lang w:val="en-GB"/>
        </w:rPr>
        <w:t xml:space="preserve">4 </w:t>
      </w:r>
      <w:r>
        <w:rPr>
          <w:rFonts w:ascii="Times New Roman" w:hAnsi="Times New Roman" w:cs="Times New Roman"/>
          <w:sz w:val="24"/>
          <w:szCs w:val="24"/>
          <w:lang w:val="en-GB"/>
        </w:rPr>
        <w:t>beats</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half note lasts for </w:t>
      </w:r>
      <w:r w:rsidRPr="00C45451">
        <w:rPr>
          <w:rFonts w:ascii="Times New Roman" w:hAnsi="Times New Roman" w:cs="Times New Roman"/>
          <w:sz w:val="24"/>
          <w:szCs w:val="24"/>
          <w:lang w:val="en-GB"/>
        </w:rPr>
        <w:t xml:space="preserve">2 </w:t>
      </w:r>
      <w:r>
        <w:rPr>
          <w:rFonts w:ascii="Times New Roman" w:hAnsi="Times New Roman" w:cs="Times New Roman"/>
          <w:sz w:val="24"/>
          <w:szCs w:val="24"/>
          <w:lang w:val="en-GB"/>
        </w:rPr>
        <w:t>beats (half the duration of the whole note)</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quarter note lasts for </w:t>
      </w:r>
      <w:r w:rsidRPr="00C45451">
        <w:rPr>
          <w:rFonts w:ascii="Times New Roman" w:hAnsi="Times New Roman" w:cs="Times New Roman"/>
          <w:sz w:val="24"/>
          <w:szCs w:val="24"/>
          <w:lang w:val="en-GB"/>
        </w:rPr>
        <w:t xml:space="preserve">1 </w:t>
      </w:r>
      <w:r>
        <w:rPr>
          <w:rFonts w:ascii="Times New Roman" w:hAnsi="Times New Roman" w:cs="Times New Roman"/>
          <w:sz w:val="24"/>
          <w:szCs w:val="24"/>
          <w:lang w:val="en-GB"/>
        </w:rPr>
        <w:t xml:space="preserve">beat, the eighth note lasts for </w:t>
      </w:r>
      <w:r w:rsidRPr="00C45451">
        <w:rPr>
          <w:rFonts w:ascii="Times New Roman" w:hAnsi="Times New Roman" w:cs="Times New Roman"/>
          <w:sz w:val="24"/>
          <w:szCs w:val="24"/>
          <w:lang w:val="en-GB"/>
        </w:rPr>
        <w:t xml:space="preserve">½ </w:t>
      </w:r>
      <w:r>
        <w:rPr>
          <w:rFonts w:ascii="Times New Roman" w:hAnsi="Times New Roman" w:cs="Times New Roman"/>
          <w:sz w:val="24"/>
          <w:szCs w:val="24"/>
          <w:lang w:val="en-GB"/>
        </w:rPr>
        <w:t xml:space="preserve">of a beat and the sixteenth note lasts for </w:t>
      </w:r>
      <w:r w:rsidRPr="00C45451">
        <w:rPr>
          <w:rFonts w:ascii="Times New Roman" w:hAnsi="Times New Roman" w:cs="Times New Roman"/>
          <w:sz w:val="24"/>
          <w:szCs w:val="24"/>
          <w:lang w:val="en-GB"/>
        </w:rPr>
        <w:t xml:space="preserve">¼ </w:t>
      </w:r>
      <w:r>
        <w:rPr>
          <w:rFonts w:ascii="Times New Roman" w:hAnsi="Times New Roman" w:cs="Times New Roman"/>
          <w:sz w:val="24"/>
          <w:szCs w:val="24"/>
          <w:lang w:val="en-GB"/>
        </w:rPr>
        <w:t xml:space="preserve">of a beat. There are also other modifications of tonal lengths, such as a dot to the right of a note, which extends its duration by exactly one half.   </w:t>
      </w:r>
    </w:p>
    <w:p w:rsidR="00733FF3" w:rsidRPr="00C4545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each measure, there are accented </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strong beats and non-accented </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weak beats. </w:t>
      </w:r>
      <w:r w:rsidRPr="00C45451">
        <w:rPr>
          <w:rFonts w:ascii="Times New Roman" w:hAnsi="Times New Roman" w:cs="Times New Roman"/>
          <w:sz w:val="24"/>
          <w:szCs w:val="24"/>
          <w:lang w:val="en-GB"/>
        </w:rPr>
        <w:t xml:space="preserve"> </w:t>
      </w:r>
    </w:p>
    <w:p w:rsidR="00733FF3" w:rsidRPr="00C45451" w:rsidRDefault="00733FF3" w:rsidP="00C66C35">
      <w:pPr>
        <w:spacing w:after="0" w:line="360" w:lineRule="auto"/>
        <w:rPr>
          <w:rFonts w:ascii="Times New Roman" w:hAnsi="Times New Roman" w:cs="Times New Roman"/>
          <w:b/>
          <w:bCs/>
          <w:sz w:val="24"/>
          <w:szCs w:val="24"/>
          <w:lang w:val="en-GB"/>
        </w:rPr>
      </w:pPr>
      <w:r w:rsidRPr="00C45451">
        <w:rPr>
          <w:rFonts w:ascii="Times New Roman" w:hAnsi="Times New Roman" w:cs="Times New Roman"/>
          <w:b/>
          <w:bCs/>
          <w:sz w:val="24"/>
          <w:szCs w:val="24"/>
          <w:lang w:val="en-GB"/>
        </w:rPr>
        <w:t>8.4.2 Metr</w:t>
      </w:r>
      <w:r>
        <w:rPr>
          <w:rFonts w:ascii="Times New Roman" w:hAnsi="Times New Roman" w:cs="Times New Roman"/>
          <w:b/>
          <w:bCs/>
          <w:sz w:val="24"/>
          <w:szCs w:val="24"/>
          <w:lang w:val="en-GB"/>
        </w:rPr>
        <w:t>e</w:t>
      </w:r>
    </w:p>
    <w:p w:rsidR="00733FF3" w:rsidRPr="00C45451" w:rsidRDefault="00733FF3" w:rsidP="00E63423">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By the alternation of accented and non-accented beats in a previously specified fixed order,</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metre arises as the fundamental organisational elements of the flow of music. There are two basic types of metre </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the even metre</w:t>
      </w:r>
      <w:r w:rsidRPr="00C45451">
        <w:rPr>
          <w:rFonts w:ascii="Times New Roman" w:hAnsi="Times New Roman" w:cs="Times New Roman"/>
          <w:sz w:val="24"/>
          <w:szCs w:val="24"/>
          <w:lang w:val="en-GB"/>
        </w:rPr>
        <w:t xml:space="preserve"> a</w:t>
      </w:r>
      <w:r>
        <w:rPr>
          <w:rFonts w:ascii="Times New Roman" w:hAnsi="Times New Roman" w:cs="Times New Roman"/>
          <w:sz w:val="24"/>
          <w:szCs w:val="24"/>
          <w:lang w:val="en-GB"/>
        </w:rPr>
        <w:t>nd</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the odd meter. The even</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metre arises by a regular alternation of accented and non-accented beats. The odd</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metre arises by a regular alternation of one accented and two non-accented beats. The information about the metre of a composition is included in the numerical signature at the beginning of the first measure. The top number indicates the number of beats in a measure, while the bottom number indicates their relative length.   </w:t>
      </w:r>
    </w:p>
    <w:p w:rsidR="00733FF3" w:rsidRPr="00C45451" w:rsidRDefault="00733FF3" w:rsidP="00C66C35">
      <w:pPr>
        <w:autoSpaceDE w:val="0"/>
        <w:autoSpaceDN w:val="0"/>
        <w:adjustRightInd w:val="0"/>
        <w:spacing w:after="0" w:line="360" w:lineRule="auto"/>
        <w:rPr>
          <w:rFonts w:ascii="Times New Roman" w:hAnsi="Times New Roman" w:cs="Times New Roman"/>
          <w:b/>
          <w:bCs/>
          <w:sz w:val="24"/>
          <w:szCs w:val="24"/>
          <w:lang w:val="en-GB"/>
        </w:rPr>
      </w:pPr>
      <w:r w:rsidRPr="00C45451">
        <w:rPr>
          <w:rFonts w:ascii="Times New Roman" w:hAnsi="Times New Roman" w:cs="Times New Roman"/>
          <w:b/>
          <w:bCs/>
          <w:sz w:val="24"/>
          <w:szCs w:val="24"/>
          <w:lang w:val="en-GB"/>
        </w:rPr>
        <w:t>8.4.3 R</w:t>
      </w:r>
      <w:r>
        <w:rPr>
          <w:rFonts w:ascii="Times New Roman" w:hAnsi="Times New Roman" w:cs="Times New Roman"/>
          <w:b/>
          <w:bCs/>
          <w:sz w:val="24"/>
          <w:szCs w:val="24"/>
          <w:lang w:val="en-GB"/>
        </w:rPr>
        <w:t>hythm</w:t>
      </w:r>
    </w:p>
    <w:p w:rsidR="00733FF3" w:rsidRPr="00C45451" w:rsidRDefault="00733FF3" w:rsidP="00C66C35">
      <w:pPr>
        <w:autoSpaceDE w:val="0"/>
        <w:autoSpaceDN w:val="0"/>
        <w:adjustRightInd w:val="0"/>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values of notes in individual beats can be differently combined and modified, which gives rise to the rhythm.  The rhythm itself is the alternation of various tonal lengths within a selected metric model. If a certain rhythmic model keeps returning regularly (e.g. in the accompaniment), we speak of a so-called characteristic rhythm.  </w:t>
      </w:r>
      <w:r w:rsidRPr="00C45451">
        <w:rPr>
          <w:rFonts w:ascii="Times New Roman" w:hAnsi="Times New Roman" w:cs="Times New Roman"/>
          <w:sz w:val="24"/>
          <w:szCs w:val="24"/>
          <w:lang w:val="en-GB"/>
        </w:rPr>
        <w:t xml:space="preserve"> </w:t>
      </w:r>
    </w:p>
    <w:p w:rsidR="00733FF3" w:rsidRPr="00C45451" w:rsidRDefault="00733FF3" w:rsidP="00C66C35">
      <w:pPr>
        <w:autoSpaceDE w:val="0"/>
        <w:autoSpaceDN w:val="0"/>
        <w:adjustRightInd w:val="0"/>
        <w:spacing w:after="0" w:line="360" w:lineRule="auto"/>
        <w:rPr>
          <w:rFonts w:ascii="Times New Roman" w:hAnsi="Times New Roman" w:cs="Times New Roman"/>
          <w:b/>
          <w:bCs/>
          <w:sz w:val="24"/>
          <w:szCs w:val="24"/>
          <w:lang w:val="en-GB"/>
        </w:rPr>
      </w:pPr>
      <w:r w:rsidRPr="00C45451">
        <w:rPr>
          <w:rFonts w:ascii="Times New Roman" w:hAnsi="Times New Roman" w:cs="Times New Roman"/>
          <w:b/>
          <w:bCs/>
          <w:sz w:val="24"/>
          <w:szCs w:val="24"/>
          <w:lang w:val="en-GB"/>
        </w:rPr>
        <w:t>8.4.4 Tri</w:t>
      </w:r>
      <w:r>
        <w:rPr>
          <w:rFonts w:ascii="Times New Roman" w:hAnsi="Times New Roman" w:cs="Times New Roman"/>
          <w:b/>
          <w:bCs/>
          <w:sz w:val="24"/>
          <w:szCs w:val="24"/>
          <w:lang w:val="en-GB"/>
        </w:rPr>
        <w:t>plet</w:t>
      </w:r>
    </w:p>
    <w:p w:rsidR="00733FF3" w:rsidRPr="00C45451" w:rsidRDefault="00733FF3" w:rsidP="00C66C35">
      <w:pPr>
        <w:autoSpaceDE w:val="0"/>
        <w:autoSpaceDN w:val="0"/>
        <w:adjustRightInd w:val="0"/>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Another exception is the structure called the triplet where three instead of two eighth notes per beat are inserted in the eighth-note</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flow of the metric model. To preserve the mathematical equality of the subdivision we must mark these three eighth notes with a graphic sign of three above the beam</w:t>
      </w:r>
      <w:r w:rsidRPr="00C45451">
        <w:rPr>
          <w:rFonts w:ascii="Times New Roman" w:hAnsi="Times New Roman" w:cs="Times New Roman"/>
          <w:sz w:val="24"/>
          <w:szCs w:val="24"/>
          <w:lang w:val="en-GB"/>
        </w:rPr>
        <w:t>.</w:t>
      </w:r>
    </w:p>
    <w:p w:rsidR="00733FF3" w:rsidRPr="00C45451" w:rsidRDefault="00733FF3" w:rsidP="00C66C35">
      <w:pPr>
        <w:autoSpaceDE w:val="0"/>
        <w:autoSpaceDN w:val="0"/>
        <w:adjustRightInd w:val="0"/>
        <w:spacing w:after="0" w:line="360" w:lineRule="auto"/>
        <w:rPr>
          <w:rFonts w:ascii="Times New Roman" w:hAnsi="Times New Roman" w:cs="Times New Roman"/>
          <w:b/>
          <w:bCs/>
          <w:sz w:val="24"/>
          <w:szCs w:val="24"/>
          <w:lang w:val="en-GB"/>
        </w:rPr>
      </w:pPr>
      <w:r w:rsidRPr="00C45451">
        <w:rPr>
          <w:rFonts w:ascii="Times New Roman" w:hAnsi="Times New Roman" w:cs="Times New Roman"/>
          <w:b/>
          <w:bCs/>
          <w:sz w:val="24"/>
          <w:szCs w:val="24"/>
          <w:lang w:val="en-GB"/>
        </w:rPr>
        <w:t>8.4.5 Syn</w:t>
      </w:r>
      <w:r>
        <w:rPr>
          <w:rFonts w:ascii="Times New Roman" w:hAnsi="Times New Roman" w:cs="Times New Roman"/>
          <w:b/>
          <w:bCs/>
          <w:sz w:val="24"/>
          <w:szCs w:val="24"/>
          <w:lang w:val="en-GB"/>
        </w:rPr>
        <w:t>c</w:t>
      </w:r>
      <w:r w:rsidRPr="00C45451">
        <w:rPr>
          <w:rFonts w:ascii="Times New Roman" w:hAnsi="Times New Roman" w:cs="Times New Roman"/>
          <w:b/>
          <w:bCs/>
          <w:sz w:val="24"/>
          <w:szCs w:val="24"/>
          <w:lang w:val="en-GB"/>
        </w:rPr>
        <w:t>op</w:t>
      </w:r>
      <w:r>
        <w:rPr>
          <w:rFonts w:ascii="Times New Roman" w:hAnsi="Times New Roman" w:cs="Times New Roman"/>
          <w:b/>
          <w:bCs/>
          <w:sz w:val="24"/>
          <w:szCs w:val="24"/>
          <w:lang w:val="en-GB"/>
        </w:rPr>
        <w:t>ation</w:t>
      </w:r>
    </w:p>
    <w:p w:rsidR="00733FF3" w:rsidRPr="00C45451" w:rsidRDefault="00733FF3" w:rsidP="00C66C35">
      <w:pPr>
        <w:autoSpaceDE w:val="0"/>
        <w:autoSpaceDN w:val="0"/>
        <w:adjustRightInd w:val="0"/>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Syncopation arises by shifting the stress from an accented (strong) beat onto a weak (unaccented) beat. Syncopation creates specific tension which is very impressive</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applying mainly in jazz and rock music, but we can also find it in classical and folk music. </w:t>
      </w:r>
    </w:p>
    <w:p w:rsidR="00733FF3" w:rsidRPr="00C45451" w:rsidRDefault="00733FF3" w:rsidP="00C66C35">
      <w:pPr>
        <w:autoSpaceDE w:val="0"/>
        <w:autoSpaceDN w:val="0"/>
        <w:adjustRightInd w:val="0"/>
        <w:spacing w:after="0" w:line="360" w:lineRule="auto"/>
        <w:rPr>
          <w:rFonts w:ascii="Times New Roman" w:hAnsi="Times New Roman" w:cs="Times New Roman"/>
          <w:b/>
          <w:bCs/>
          <w:sz w:val="24"/>
          <w:szCs w:val="24"/>
          <w:lang w:val="en-GB"/>
        </w:rPr>
      </w:pPr>
      <w:r w:rsidRPr="00C45451">
        <w:rPr>
          <w:rFonts w:ascii="Times New Roman" w:hAnsi="Times New Roman" w:cs="Times New Roman"/>
          <w:b/>
          <w:bCs/>
          <w:sz w:val="24"/>
          <w:szCs w:val="24"/>
          <w:lang w:val="en-GB"/>
        </w:rPr>
        <w:t>8.4.6 Tempo</w:t>
      </w:r>
    </w:p>
    <w:p w:rsidR="00733FF3" w:rsidRPr="00C45451" w:rsidRDefault="00733FF3" w:rsidP="00C66C35">
      <w:pPr>
        <w:autoSpaceDE w:val="0"/>
        <w:autoSpaceDN w:val="0"/>
        <w:adjustRightInd w:val="0"/>
        <w:spacing w:after="0" w:line="360" w:lineRule="auto"/>
        <w:rPr>
          <w:rFonts w:ascii="Times New Roman" w:hAnsi="Times New Roman" w:cs="Times New Roman"/>
          <w:i/>
          <w:iCs/>
          <w:sz w:val="24"/>
          <w:szCs w:val="24"/>
          <w:lang w:val="en-GB"/>
        </w:rPr>
      </w:pPr>
      <w:r>
        <w:rPr>
          <w:rFonts w:ascii="Times New Roman" w:hAnsi="Times New Roman" w:cs="Times New Roman"/>
          <w:sz w:val="24"/>
          <w:szCs w:val="24"/>
          <w:lang w:val="en-GB"/>
        </w:rPr>
        <w:t xml:space="preserve">The number of beats per minute indicates the speed or tempo of music. There are three basic types of tempo – slow, medium and fast. The tempo is most precisely measured with the metronome. Slow tempos of </w:t>
      </w:r>
      <w:r w:rsidRPr="00C45451">
        <w:rPr>
          <w:rFonts w:ascii="Times New Roman" w:hAnsi="Times New Roman" w:cs="Times New Roman"/>
          <w:sz w:val="24"/>
          <w:szCs w:val="24"/>
          <w:lang w:val="en-GB"/>
        </w:rPr>
        <w:t>40 – 70</w:t>
      </w:r>
      <w:r>
        <w:rPr>
          <w:rFonts w:ascii="Times New Roman" w:hAnsi="Times New Roman" w:cs="Times New Roman"/>
          <w:sz w:val="24"/>
          <w:szCs w:val="24"/>
          <w:lang w:val="en-GB"/>
        </w:rPr>
        <w:t xml:space="preserve"> beats</w:t>
      </w:r>
      <w:r w:rsidRPr="00C45451">
        <w:rPr>
          <w:rFonts w:ascii="Times New Roman" w:hAnsi="Times New Roman" w:cs="Times New Roman"/>
          <w:sz w:val="24"/>
          <w:szCs w:val="24"/>
          <w:lang w:val="en-GB"/>
        </w:rPr>
        <w:t>/minut</w:t>
      </w:r>
      <w:r>
        <w:rPr>
          <w:rFonts w:ascii="Times New Roman" w:hAnsi="Times New Roman" w:cs="Times New Roman"/>
          <w:sz w:val="24"/>
          <w:szCs w:val="24"/>
          <w:lang w:val="en-GB"/>
        </w:rPr>
        <w:t xml:space="preserve">e are marked </w:t>
      </w:r>
      <w:r w:rsidRPr="00C45451">
        <w:rPr>
          <w:rFonts w:ascii="Times New Roman" w:hAnsi="Times New Roman" w:cs="Times New Roman"/>
          <w:sz w:val="24"/>
          <w:szCs w:val="24"/>
          <w:lang w:val="en-GB"/>
        </w:rPr>
        <w:t xml:space="preserve">– Largo, Lento, Adagio, </w:t>
      </w:r>
      <w:r>
        <w:rPr>
          <w:rFonts w:ascii="Times New Roman" w:hAnsi="Times New Roman" w:cs="Times New Roman"/>
          <w:sz w:val="24"/>
          <w:szCs w:val="24"/>
          <w:lang w:val="en-GB"/>
        </w:rPr>
        <w:t xml:space="preserve">medium tempos of </w:t>
      </w:r>
      <w:r w:rsidRPr="00C45451">
        <w:rPr>
          <w:rFonts w:ascii="Times New Roman" w:hAnsi="Times New Roman" w:cs="Times New Roman"/>
          <w:sz w:val="24"/>
          <w:szCs w:val="24"/>
          <w:lang w:val="en-GB"/>
        </w:rPr>
        <w:t>70 – 110</w:t>
      </w:r>
      <w:r>
        <w:rPr>
          <w:rFonts w:ascii="Times New Roman" w:hAnsi="Times New Roman" w:cs="Times New Roman"/>
          <w:sz w:val="24"/>
          <w:szCs w:val="24"/>
          <w:lang w:val="en-GB"/>
        </w:rPr>
        <w:t xml:space="preserve"> beats</w:t>
      </w:r>
      <w:r w:rsidRPr="00C45451">
        <w:rPr>
          <w:rFonts w:ascii="Times New Roman" w:hAnsi="Times New Roman" w:cs="Times New Roman"/>
          <w:sz w:val="24"/>
          <w:szCs w:val="24"/>
          <w:lang w:val="en-GB"/>
        </w:rPr>
        <w:t>/minut</w:t>
      </w:r>
      <w:r>
        <w:rPr>
          <w:rFonts w:ascii="Times New Roman" w:hAnsi="Times New Roman" w:cs="Times New Roman"/>
          <w:sz w:val="24"/>
          <w:szCs w:val="24"/>
          <w:lang w:val="en-GB"/>
        </w:rPr>
        <w:t xml:space="preserve">e are marked </w:t>
      </w:r>
      <w:r w:rsidRPr="00C45451">
        <w:rPr>
          <w:rFonts w:ascii="Times New Roman" w:hAnsi="Times New Roman" w:cs="Times New Roman"/>
          <w:sz w:val="24"/>
          <w:szCs w:val="24"/>
          <w:lang w:val="en-GB"/>
        </w:rPr>
        <w:t xml:space="preserve">– Andante, Moderato, Allegretto. </w:t>
      </w:r>
      <w:r>
        <w:rPr>
          <w:rFonts w:ascii="Times New Roman" w:hAnsi="Times New Roman" w:cs="Times New Roman"/>
          <w:sz w:val="24"/>
          <w:szCs w:val="24"/>
          <w:lang w:val="en-GB"/>
        </w:rPr>
        <w:t xml:space="preserve">Fast tempos of </w:t>
      </w:r>
      <w:r w:rsidRPr="00C45451">
        <w:rPr>
          <w:rFonts w:ascii="Times New Roman" w:hAnsi="Times New Roman" w:cs="Times New Roman"/>
          <w:sz w:val="24"/>
          <w:szCs w:val="24"/>
          <w:lang w:val="en-GB"/>
        </w:rPr>
        <w:t xml:space="preserve">110 – 200 </w:t>
      </w:r>
      <w:r>
        <w:rPr>
          <w:rFonts w:ascii="Times New Roman" w:hAnsi="Times New Roman" w:cs="Times New Roman"/>
          <w:sz w:val="24"/>
          <w:szCs w:val="24"/>
          <w:lang w:val="en-GB"/>
        </w:rPr>
        <w:t>and more beats</w:t>
      </w:r>
      <w:r w:rsidRPr="00C45451">
        <w:rPr>
          <w:rFonts w:ascii="Times New Roman" w:hAnsi="Times New Roman" w:cs="Times New Roman"/>
          <w:sz w:val="24"/>
          <w:szCs w:val="24"/>
          <w:lang w:val="en-GB"/>
        </w:rPr>
        <w:t>/minut</w:t>
      </w:r>
      <w:r>
        <w:rPr>
          <w:rFonts w:ascii="Times New Roman" w:hAnsi="Times New Roman" w:cs="Times New Roman"/>
          <w:sz w:val="24"/>
          <w:szCs w:val="24"/>
          <w:lang w:val="en-GB"/>
        </w:rPr>
        <w:t xml:space="preserve">e are marked </w:t>
      </w:r>
      <w:r w:rsidRPr="00C45451">
        <w:rPr>
          <w:rFonts w:ascii="Times New Roman" w:hAnsi="Times New Roman" w:cs="Times New Roman"/>
          <w:sz w:val="24"/>
          <w:szCs w:val="24"/>
          <w:lang w:val="en-GB"/>
        </w:rPr>
        <w:t xml:space="preserve">Allegro, Vivace, Presto, Prestissimo. </w:t>
      </w:r>
      <w:r>
        <w:rPr>
          <w:rFonts w:ascii="Times New Roman" w:hAnsi="Times New Roman" w:cs="Times New Roman"/>
          <w:sz w:val="24"/>
          <w:szCs w:val="24"/>
          <w:lang w:val="en-GB"/>
        </w:rPr>
        <w:t xml:space="preserve">Acceleration, </w:t>
      </w:r>
      <w:r w:rsidRPr="00C45451">
        <w:rPr>
          <w:rFonts w:ascii="Times New Roman" w:hAnsi="Times New Roman" w:cs="Times New Roman"/>
          <w:i/>
          <w:iCs/>
          <w:sz w:val="24"/>
          <w:szCs w:val="24"/>
          <w:lang w:val="en-GB"/>
        </w:rPr>
        <w:t xml:space="preserve">accelerando </w:t>
      </w:r>
      <w:r>
        <w:rPr>
          <w:rFonts w:ascii="Times New Roman" w:hAnsi="Times New Roman" w:cs="Times New Roman"/>
          <w:sz w:val="24"/>
          <w:szCs w:val="24"/>
          <w:lang w:val="en-GB"/>
        </w:rPr>
        <w:t xml:space="preserve">in Italian, can only affect a certain part of a musical period (phrase), but it can also be gradual </w:t>
      </w:r>
      <w:r w:rsidRPr="0002772C">
        <w:rPr>
          <w:rFonts w:ascii="Times New Roman" w:hAnsi="Times New Roman" w:cs="Times New Roman"/>
          <w:i/>
          <w:iCs/>
          <w:sz w:val="24"/>
          <w:szCs w:val="24"/>
          <w:lang w:val="en-GB"/>
        </w:rPr>
        <w:t>(</w:t>
      </w:r>
      <w:r w:rsidRPr="00C45451">
        <w:rPr>
          <w:rFonts w:ascii="Times New Roman" w:hAnsi="Times New Roman" w:cs="Times New Roman"/>
          <w:i/>
          <w:iCs/>
          <w:sz w:val="24"/>
          <w:szCs w:val="24"/>
          <w:lang w:val="en-GB"/>
        </w:rPr>
        <w:t xml:space="preserve">poco </w:t>
      </w:r>
      <w:r w:rsidRPr="00C45451">
        <w:rPr>
          <w:rFonts w:ascii="Times New Roman" w:hAnsi="Times New Roman" w:cs="Times New Roman"/>
          <w:sz w:val="24"/>
          <w:szCs w:val="24"/>
          <w:lang w:val="en-GB"/>
        </w:rPr>
        <w:t xml:space="preserve">a </w:t>
      </w:r>
      <w:r w:rsidRPr="00C45451">
        <w:rPr>
          <w:rFonts w:ascii="Times New Roman" w:hAnsi="Times New Roman" w:cs="Times New Roman"/>
          <w:i/>
          <w:iCs/>
          <w:sz w:val="24"/>
          <w:szCs w:val="24"/>
          <w:lang w:val="en-GB"/>
        </w:rPr>
        <w:t>poco</w:t>
      </w:r>
      <w:r w:rsidRPr="00C45451">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within the whole composition. Retardation, </w:t>
      </w:r>
      <w:r w:rsidRPr="00C45451">
        <w:rPr>
          <w:rFonts w:ascii="Times New Roman" w:hAnsi="Times New Roman" w:cs="Times New Roman"/>
          <w:i/>
          <w:iCs/>
          <w:sz w:val="24"/>
          <w:szCs w:val="24"/>
          <w:lang w:val="en-GB"/>
        </w:rPr>
        <w:t>ritardando, ritenuto</w:t>
      </w:r>
      <w:r>
        <w:rPr>
          <w:rFonts w:ascii="Times New Roman" w:hAnsi="Times New Roman" w:cs="Times New Roman"/>
          <w:i/>
          <w:iCs/>
          <w:sz w:val="24"/>
          <w:szCs w:val="24"/>
          <w:lang w:val="en-GB"/>
        </w:rPr>
        <w:t xml:space="preserve"> </w:t>
      </w:r>
      <w:r w:rsidRPr="00E77BAF">
        <w:rPr>
          <w:rFonts w:ascii="Times New Roman" w:hAnsi="Times New Roman" w:cs="Times New Roman"/>
          <w:sz w:val="24"/>
          <w:szCs w:val="24"/>
          <w:lang w:val="en-GB"/>
        </w:rPr>
        <w:t>in Italian,</w:t>
      </w:r>
      <w:r>
        <w:rPr>
          <w:rFonts w:ascii="Times New Roman" w:hAnsi="Times New Roman" w:cs="Times New Roman"/>
          <w:sz w:val="24"/>
          <w:szCs w:val="24"/>
          <w:lang w:val="en-GB"/>
        </w:rPr>
        <w:t xml:space="preserve"> is an analogical feature of slowing down the tempo.</w:t>
      </w:r>
    </w:p>
    <w:p w:rsidR="00733FF3" w:rsidRPr="00E77BAF" w:rsidRDefault="00733FF3" w:rsidP="00C66C35">
      <w:pPr>
        <w:autoSpaceDE w:val="0"/>
        <w:autoSpaceDN w:val="0"/>
        <w:adjustRightInd w:val="0"/>
        <w:spacing w:after="0" w:line="360" w:lineRule="auto"/>
        <w:rPr>
          <w:rFonts w:ascii="Times New Roman" w:hAnsi="Times New Roman" w:cs="Times New Roman"/>
          <w:b/>
          <w:bCs/>
          <w:sz w:val="24"/>
          <w:szCs w:val="24"/>
          <w:lang w:val="en-GB"/>
        </w:rPr>
      </w:pPr>
      <w:r w:rsidRPr="00E77BAF">
        <w:rPr>
          <w:rFonts w:ascii="Times New Roman" w:hAnsi="Times New Roman" w:cs="Times New Roman"/>
          <w:b/>
          <w:bCs/>
          <w:sz w:val="24"/>
          <w:szCs w:val="24"/>
          <w:lang w:val="en-GB"/>
        </w:rPr>
        <w:t>8.4.7 Dynamics</w:t>
      </w:r>
    </w:p>
    <w:p w:rsidR="00733FF3" w:rsidRPr="00E77BAF" w:rsidRDefault="00733FF3" w:rsidP="00C66C35">
      <w:pPr>
        <w:autoSpaceDE w:val="0"/>
        <w:autoSpaceDN w:val="0"/>
        <w:adjustRightInd w:val="0"/>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Dynamics is based on variations in the intensity</w:t>
      </w: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(loudness) of tones. It is characterised by three basic levels: soft</w:t>
      </w:r>
      <w:r w:rsidRPr="00E77BAF">
        <w:rPr>
          <w:rFonts w:ascii="Times New Roman" w:hAnsi="Times New Roman" w:cs="Times New Roman"/>
          <w:sz w:val="24"/>
          <w:szCs w:val="24"/>
          <w:lang w:val="en-GB"/>
        </w:rPr>
        <w:t xml:space="preserve"> (piano – p), </w:t>
      </w:r>
      <w:r>
        <w:rPr>
          <w:rFonts w:ascii="Times New Roman" w:hAnsi="Times New Roman" w:cs="Times New Roman"/>
          <w:sz w:val="24"/>
          <w:szCs w:val="24"/>
          <w:lang w:val="en-GB"/>
        </w:rPr>
        <w:t>medium loud</w:t>
      </w:r>
      <w:r w:rsidRPr="00E77BAF">
        <w:rPr>
          <w:rFonts w:ascii="Times New Roman" w:hAnsi="Times New Roman" w:cs="Times New Roman"/>
          <w:sz w:val="24"/>
          <w:szCs w:val="24"/>
          <w:lang w:val="en-GB"/>
        </w:rPr>
        <w:t xml:space="preserve"> (mezzoforte – mf) a</w:t>
      </w:r>
      <w:r>
        <w:rPr>
          <w:rFonts w:ascii="Times New Roman" w:hAnsi="Times New Roman" w:cs="Times New Roman"/>
          <w:sz w:val="24"/>
          <w:szCs w:val="24"/>
          <w:lang w:val="en-GB"/>
        </w:rPr>
        <w:t>nd loud</w:t>
      </w:r>
      <w:r w:rsidRPr="00E77BAF">
        <w:rPr>
          <w:rFonts w:ascii="Times New Roman" w:hAnsi="Times New Roman" w:cs="Times New Roman"/>
          <w:sz w:val="24"/>
          <w:szCs w:val="24"/>
          <w:lang w:val="en-GB"/>
        </w:rPr>
        <w:t xml:space="preserve"> (forte – f). </w:t>
      </w:r>
      <w:r>
        <w:rPr>
          <w:rFonts w:ascii="Times New Roman" w:hAnsi="Times New Roman" w:cs="Times New Roman"/>
          <w:sz w:val="24"/>
          <w:szCs w:val="24"/>
          <w:lang w:val="en-GB"/>
        </w:rPr>
        <w:t xml:space="preserve">A gradual increase in intensity is called </w:t>
      </w:r>
      <w:r w:rsidRPr="00E77BAF">
        <w:rPr>
          <w:rFonts w:ascii="Times New Roman" w:hAnsi="Times New Roman" w:cs="Times New Roman"/>
          <w:i/>
          <w:iCs/>
          <w:sz w:val="24"/>
          <w:szCs w:val="24"/>
          <w:lang w:val="en-GB"/>
        </w:rPr>
        <w:t xml:space="preserve">crescendo </w:t>
      </w:r>
      <w:r>
        <w:rPr>
          <w:rFonts w:ascii="Times New Roman" w:hAnsi="Times New Roman" w:cs="Times New Roman"/>
          <w:sz w:val="24"/>
          <w:szCs w:val="24"/>
          <w:lang w:val="en-GB"/>
        </w:rPr>
        <w:t xml:space="preserve">in Italian, while a decrease in intensity is called </w:t>
      </w:r>
      <w:r w:rsidRPr="00E77BAF">
        <w:rPr>
          <w:rFonts w:ascii="Times New Roman" w:hAnsi="Times New Roman" w:cs="Times New Roman"/>
          <w:i/>
          <w:iCs/>
          <w:sz w:val="24"/>
          <w:szCs w:val="24"/>
          <w:lang w:val="en-GB"/>
        </w:rPr>
        <w:t>decrescendo</w:t>
      </w:r>
      <w:r>
        <w:rPr>
          <w:rFonts w:ascii="Times New Roman" w:hAnsi="Times New Roman" w:cs="Times New Roman"/>
          <w:i/>
          <w:iCs/>
          <w:sz w:val="24"/>
          <w:szCs w:val="24"/>
          <w:lang w:val="en-GB"/>
        </w:rPr>
        <w:t xml:space="preserve"> </w:t>
      </w:r>
      <w:r w:rsidRPr="00E77BAF">
        <w:rPr>
          <w:rFonts w:ascii="Times New Roman" w:hAnsi="Times New Roman" w:cs="Times New Roman"/>
          <w:sz w:val="24"/>
          <w:szCs w:val="24"/>
          <w:lang w:val="en-GB"/>
        </w:rPr>
        <w:t>in Italian.</w:t>
      </w:r>
    </w:p>
    <w:p w:rsidR="00733FF3" w:rsidRPr="00E77BAF" w:rsidRDefault="00733FF3" w:rsidP="00C66C35">
      <w:pPr>
        <w:autoSpaceDE w:val="0"/>
        <w:autoSpaceDN w:val="0"/>
        <w:adjustRightInd w:val="0"/>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certain music-movement execution, the so-called dynamic arch, is created in the interpretation of a composition within several measures, in working with the tempo and dynamics.</w:t>
      </w:r>
      <w:r w:rsidRPr="00E77BAF">
        <w:rPr>
          <w:rFonts w:ascii="Times New Roman" w:hAnsi="Times New Roman" w:cs="Times New Roman"/>
          <w:sz w:val="24"/>
          <w:szCs w:val="24"/>
          <w:lang w:val="en-GB"/>
        </w:rPr>
        <w:t xml:space="preserve"> </w:t>
      </w:r>
    </w:p>
    <w:p w:rsidR="00733FF3" w:rsidRPr="00E77BAF" w:rsidRDefault="00733FF3" w:rsidP="00C66C35">
      <w:pPr>
        <w:spacing w:after="0" w:line="360" w:lineRule="auto"/>
        <w:rPr>
          <w:rFonts w:ascii="Times New Roman" w:hAnsi="Times New Roman" w:cs="Times New Roman"/>
          <w:b/>
          <w:bCs/>
          <w:sz w:val="24"/>
          <w:szCs w:val="24"/>
          <w:lang w:val="en-GB"/>
        </w:rPr>
      </w:pPr>
    </w:p>
    <w:p w:rsidR="00733FF3" w:rsidRPr="00E77BAF" w:rsidRDefault="00733FF3" w:rsidP="00C66C35">
      <w:pPr>
        <w:spacing w:after="0" w:line="360" w:lineRule="auto"/>
        <w:rPr>
          <w:rFonts w:ascii="Times New Roman" w:hAnsi="Times New Roman" w:cs="Times New Roman"/>
          <w:b/>
          <w:bCs/>
          <w:sz w:val="28"/>
          <w:szCs w:val="28"/>
          <w:lang w:val="en-GB"/>
        </w:rPr>
      </w:pPr>
      <w:r w:rsidRPr="00E77BAF">
        <w:rPr>
          <w:rFonts w:ascii="Times New Roman" w:hAnsi="Times New Roman" w:cs="Times New Roman"/>
          <w:b/>
          <w:bCs/>
          <w:sz w:val="28"/>
          <w:szCs w:val="28"/>
          <w:lang w:val="en-GB"/>
        </w:rPr>
        <w:t xml:space="preserve">II. </w:t>
      </w:r>
      <w:r>
        <w:rPr>
          <w:rFonts w:ascii="Times New Roman" w:hAnsi="Times New Roman" w:cs="Times New Roman"/>
          <w:b/>
          <w:bCs/>
          <w:sz w:val="28"/>
          <w:szCs w:val="28"/>
          <w:lang w:val="en-GB"/>
        </w:rPr>
        <w:t>MUSIC-MOVEMENT COMPOSITION</w:t>
      </w:r>
    </w:p>
    <w:p w:rsidR="00733FF3" w:rsidRPr="00E77BAF" w:rsidRDefault="00733FF3" w:rsidP="00014560">
      <w:pPr>
        <w:spacing w:after="0" w:line="360" w:lineRule="auto"/>
        <w:rPr>
          <w:rFonts w:ascii="Times New Roman" w:hAnsi="Times New Roman" w:cs="Times New Roman"/>
          <w:b/>
          <w:bCs/>
          <w:sz w:val="24"/>
          <w:szCs w:val="24"/>
          <w:lang w:val="en-GB"/>
        </w:rPr>
      </w:pPr>
      <w:r w:rsidRPr="00E77BAF">
        <w:rPr>
          <w:rFonts w:ascii="Times New Roman" w:hAnsi="Times New Roman" w:cs="Times New Roman"/>
          <w:b/>
          <w:bCs/>
          <w:sz w:val="24"/>
          <w:szCs w:val="24"/>
          <w:lang w:val="en-GB"/>
        </w:rPr>
        <w:t xml:space="preserve">1. </w:t>
      </w:r>
      <w:r>
        <w:rPr>
          <w:rFonts w:ascii="Times New Roman" w:hAnsi="Times New Roman" w:cs="Times New Roman"/>
          <w:b/>
          <w:bCs/>
          <w:sz w:val="24"/>
          <w:szCs w:val="24"/>
          <w:lang w:val="en-GB"/>
        </w:rPr>
        <w:t>CONTENT OF STUDY</w:t>
      </w:r>
    </w:p>
    <w:p w:rsidR="00733FF3" w:rsidRPr="00E77BA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music-movement composition is a part of the curriculum in the branch of Gymnastics, the course of Rhythmic Gymnastics, focusing mainly on the area of Sport for All and school Physical Education. The curriculum leads to:</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learning new knowledge</w:t>
      </w:r>
      <w:r w:rsidRPr="00E77BAF">
        <w:rPr>
          <w:rFonts w:ascii="Times New Roman" w:hAnsi="Times New Roman" w:cs="Times New Roman"/>
          <w:sz w:val="24"/>
          <w:szCs w:val="24"/>
          <w:lang w:val="en-GB"/>
        </w:rPr>
        <w:t xml:space="preserve"> </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w:t>
      </w:r>
      <w:r>
        <w:rPr>
          <w:rFonts w:ascii="Times New Roman" w:hAnsi="Times New Roman" w:cs="Times New Roman"/>
          <w:sz w:val="24"/>
          <w:szCs w:val="24"/>
          <w:lang w:val="en-GB"/>
        </w:rPr>
        <w:t xml:space="preserve">acquiring skills based on mastering conscious, controlled, aesthetic and optimally rhythmized movement (not on imitation) </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stimulating creativity</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improving motor memory </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stimulating cooperation among gymnasts </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understanding the structure of background music and its interpretation by movement </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enhancing the harmony of music and movement</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using principles applied in creative activity</w:t>
      </w:r>
    </w:p>
    <w:p w:rsidR="00733FF3" w:rsidRPr="00E77BAF" w:rsidRDefault="00733FF3" w:rsidP="00C66C35">
      <w:pPr>
        <w:spacing w:after="0" w:line="360" w:lineRule="auto"/>
        <w:rPr>
          <w:rFonts w:ascii="Times New Roman" w:hAnsi="Times New Roman" w:cs="Times New Roman"/>
          <w:sz w:val="24"/>
          <w:szCs w:val="24"/>
          <w:lang w:val="en-GB"/>
        </w:rPr>
      </w:pPr>
      <w:r w:rsidRPr="00E77BAF">
        <w:rPr>
          <w:rFonts w:ascii="Times New Roman" w:hAnsi="Times New Roman" w:cs="Times New Roman"/>
          <w:sz w:val="24"/>
          <w:szCs w:val="24"/>
          <w:lang w:val="en-GB"/>
        </w:rPr>
        <w:t xml:space="preserve">– </w:t>
      </w:r>
      <w:r>
        <w:rPr>
          <w:rFonts w:ascii="Times New Roman" w:hAnsi="Times New Roman" w:cs="Times New Roman"/>
          <w:sz w:val="24"/>
          <w:szCs w:val="24"/>
          <w:lang w:val="en-GB"/>
        </w:rPr>
        <w:t>synthetic creative application of mastered gymnastics and dance skills in a group music-movement composition.</w:t>
      </w:r>
      <w:r w:rsidRPr="00E77BAF">
        <w:rPr>
          <w:rFonts w:ascii="Times New Roman" w:hAnsi="Times New Roman" w:cs="Times New Roman"/>
          <w:sz w:val="24"/>
          <w:szCs w:val="24"/>
          <w:lang w:val="en-GB"/>
        </w:rPr>
        <w:t xml:space="preserve"> </w:t>
      </w:r>
    </w:p>
    <w:p w:rsidR="00733FF3" w:rsidRPr="00E77BA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combination of movements into larger units </w:t>
      </w:r>
      <w:r w:rsidRPr="00E77BAF">
        <w:rPr>
          <w:rFonts w:ascii="Times New Roman" w:hAnsi="Times New Roman" w:cs="Times New Roman"/>
          <w:sz w:val="24"/>
          <w:szCs w:val="24"/>
          <w:lang w:val="en-GB"/>
        </w:rPr>
        <w:t>(</w:t>
      </w:r>
      <w:r>
        <w:rPr>
          <w:rFonts w:ascii="Times New Roman" w:hAnsi="Times New Roman" w:cs="Times New Roman"/>
          <w:sz w:val="24"/>
          <w:szCs w:val="24"/>
          <w:lang w:val="en-GB"/>
        </w:rPr>
        <w:t>movement motifs) connected with music (music-movement motifs) enhances the inner quality of the physical education programme of exercises with music.</w:t>
      </w:r>
      <w:r w:rsidRPr="00E77BAF">
        <w:rPr>
          <w:rFonts w:ascii="Times New Roman" w:hAnsi="Times New Roman" w:cs="Times New Roman"/>
          <w:sz w:val="24"/>
          <w:szCs w:val="24"/>
          <w:lang w:val="en-GB"/>
        </w:rPr>
        <w:t xml:space="preserve"> </w:t>
      </w:r>
    </w:p>
    <w:p w:rsidR="00733FF3" w:rsidRPr="00E77BA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skill of using creatively the connection between music and movement, linking efficiently the background music structure (musical phrases, sentences) with corresponding movements (creating an adequate movement response to background music), mastering and using correctly rhythmized gymnastics and dance skills enhances the quality of teacher</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work.  </w:t>
      </w:r>
      <w:r w:rsidRPr="00E77BAF">
        <w:rPr>
          <w:rFonts w:ascii="Times New Roman" w:hAnsi="Times New Roman" w:cs="Times New Roman"/>
          <w:sz w:val="24"/>
          <w:szCs w:val="24"/>
          <w:lang w:val="en-GB"/>
        </w:rPr>
        <w:t xml:space="preserve"> </w:t>
      </w:r>
    </w:p>
    <w:p w:rsidR="00733FF3" w:rsidRPr="00E77BAF" w:rsidRDefault="00733FF3" w:rsidP="00014560">
      <w:pPr>
        <w:pStyle w:val="ListParagraph"/>
        <w:numPr>
          <w:ilvl w:val="1"/>
          <w:numId w:val="7"/>
        </w:numPr>
        <w:spacing w:after="0" w:line="360" w:lineRule="auto"/>
        <w:rPr>
          <w:rFonts w:ascii="Times New Roman" w:hAnsi="Times New Roman" w:cs="Times New Roman"/>
          <w:b/>
          <w:bCs/>
          <w:sz w:val="24"/>
          <w:szCs w:val="24"/>
          <w:lang w:val="en-GB"/>
        </w:rPr>
      </w:pPr>
      <w:r w:rsidRPr="00E77BAF">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Movement creativity</w:t>
      </w:r>
    </w:p>
    <w:p w:rsidR="00733FF3" w:rsidRPr="00E77BA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stimulation of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movement creativity leads</w:t>
      </w:r>
      <w:r w:rsidRPr="00E77BAF">
        <w:rPr>
          <w:rFonts w:ascii="Times New Roman" w:hAnsi="Times New Roman" w:cs="Times New Roman"/>
          <w:sz w:val="24"/>
          <w:szCs w:val="24"/>
          <w:lang w:val="en-GB"/>
        </w:rPr>
        <w:t xml:space="preserve">: – </w:t>
      </w:r>
      <w:r>
        <w:rPr>
          <w:rFonts w:ascii="Times New Roman" w:hAnsi="Times New Roman" w:cs="Times New Roman"/>
          <w:sz w:val="24"/>
          <w:szCs w:val="24"/>
          <w:lang w:val="en-GB"/>
        </w:rPr>
        <w:t>to their own creation of movements</w:t>
      </w:r>
      <w:r w:rsidRPr="00E77BAF">
        <w:rPr>
          <w:rFonts w:ascii="Times New Roman" w:hAnsi="Times New Roman" w:cs="Times New Roman"/>
          <w:sz w:val="24"/>
          <w:szCs w:val="24"/>
          <w:lang w:val="en-GB"/>
        </w:rPr>
        <w:t xml:space="preserve">; – </w:t>
      </w:r>
      <w:r>
        <w:rPr>
          <w:rFonts w:ascii="Times New Roman" w:hAnsi="Times New Roman" w:cs="Times New Roman"/>
          <w:sz w:val="24"/>
          <w:szCs w:val="24"/>
          <w:lang w:val="en-GB"/>
        </w:rPr>
        <w:t>to movement improvisation</w:t>
      </w:r>
      <w:r w:rsidRPr="00E77BAF">
        <w:rPr>
          <w:rFonts w:ascii="Times New Roman" w:hAnsi="Times New Roman" w:cs="Times New Roman"/>
          <w:sz w:val="24"/>
          <w:szCs w:val="24"/>
          <w:lang w:val="en-GB"/>
        </w:rPr>
        <w:t xml:space="preserve">; – </w:t>
      </w:r>
      <w:r>
        <w:rPr>
          <w:rFonts w:ascii="Times New Roman" w:hAnsi="Times New Roman" w:cs="Times New Roman"/>
          <w:sz w:val="24"/>
          <w:szCs w:val="24"/>
          <w:lang w:val="en-GB"/>
        </w:rPr>
        <w:t xml:space="preserve">to improving individual movement performance. </w:t>
      </w:r>
      <w:r w:rsidRPr="00E77BAF">
        <w:rPr>
          <w:rFonts w:ascii="Times New Roman" w:hAnsi="Times New Roman" w:cs="Times New Roman"/>
          <w:sz w:val="24"/>
          <w:szCs w:val="24"/>
          <w:lang w:val="en-GB"/>
        </w:rPr>
        <w:t xml:space="preserve"> </w:t>
      </w:r>
    </w:p>
    <w:p w:rsidR="00733FF3" w:rsidRPr="00E77BA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level of creative activity leading to the creation of a movement composition as a music-movement composition, the selection and choice of the movement content of the composition, training of the music-movement composition, preparation for the performance and the process of the composition performance itself (in a group, or minimally in pairs) are the measurable outputs of the quality of acquired knowledge, skills and a specific didactic competence in the branch of Gymnastics. </w:t>
      </w:r>
      <w:r w:rsidRPr="00E77BAF">
        <w:rPr>
          <w:rFonts w:ascii="Times New Roman" w:hAnsi="Times New Roman" w:cs="Times New Roman"/>
          <w:sz w:val="24"/>
          <w:szCs w:val="24"/>
          <w:lang w:val="en-GB"/>
        </w:rPr>
        <w:t xml:space="preserve"> </w:t>
      </w:r>
    </w:p>
    <w:p w:rsidR="00733FF3" w:rsidRPr="00725B24" w:rsidRDefault="00733FF3" w:rsidP="00C66C35">
      <w:pPr>
        <w:spacing w:after="0" w:line="360" w:lineRule="auto"/>
        <w:rPr>
          <w:rFonts w:ascii="Times New Roman" w:hAnsi="Times New Roman" w:cs="Times New Roman"/>
          <w:b/>
          <w:bCs/>
          <w:sz w:val="24"/>
          <w:szCs w:val="24"/>
          <w:lang w:val="en-GB"/>
        </w:rPr>
      </w:pPr>
      <w:r w:rsidRPr="00E77BAF">
        <w:rPr>
          <w:rFonts w:ascii="Times New Roman" w:hAnsi="Times New Roman" w:cs="Times New Roman"/>
          <w:b/>
          <w:bCs/>
          <w:sz w:val="24"/>
          <w:szCs w:val="24"/>
          <w:lang w:val="en-GB"/>
        </w:rPr>
        <w:t>1.</w:t>
      </w:r>
      <w:r w:rsidRPr="00725B24">
        <w:rPr>
          <w:rFonts w:ascii="Times New Roman" w:hAnsi="Times New Roman" w:cs="Times New Roman"/>
          <w:b/>
          <w:bCs/>
          <w:sz w:val="24"/>
          <w:szCs w:val="24"/>
          <w:lang w:val="en-GB"/>
        </w:rPr>
        <w:t>2 S</w:t>
      </w:r>
      <w:r>
        <w:rPr>
          <w:rFonts w:ascii="Times New Roman" w:hAnsi="Times New Roman" w:cs="Times New Roman"/>
          <w:b/>
          <w:bCs/>
          <w:sz w:val="24"/>
          <w:szCs w:val="24"/>
          <w:lang w:val="en-GB"/>
        </w:rPr>
        <w:t>ources</w:t>
      </w:r>
      <w:r w:rsidRPr="00725B24">
        <w:rPr>
          <w:rFonts w:ascii="Times New Roman" w:hAnsi="Times New Roman" w:cs="Times New Roman"/>
          <w:b/>
          <w:bCs/>
          <w:sz w:val="24"/>
          <w:szCs w:val="24"/>
          <w:lang w:val="en-GB"/>
        </w:rPr>
        <w:t xml:space="preserve"> </w:t>
      </w:r>
    </w:p>
    <w:p w:rsidR="00733FF3" w:rsidRPr="00725B24"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 music-movement composition has found its place in the history of our physical education as a significant form of the presentation of physical education activity, mostly gymnastics exercises, to the public. Since their origin at the end of the nineteenth century, physical education performances have reflected the society life carrying out a physical education, cultural, social and political mission.     </w:t>
      </w:r>
      <w:r w:rsidRPr="00725B24">
        <w:rPr>
          <w:rFonts w:ascii="Times New Roman" w:hAnsi="Times New Roman" w:cs="Times New Roman"/>
          <w:sz w:val="24"/>
          <w:szCs w:val="24"/>
          <w:lang w:val="en-GB"/>
        </w:rPr>
        <w:t xml:space="preserve"> </w:t>
      </w:r>
    </w:p>
    <w:p w:rsidR="00733FF3" w:rsidRPr="00725B24" w:rsidRDefault="00733FF3" w:rsidP="00C66C35">
      <w:pPr>
        <w:spacing w:after="0" w:line="360" w:lineRule="auto"/>
        <w:rPr>
          <w:rFonts w:ascii="Times New Roman" w:hAnsi="Times New Roman" w:cs="Times New Roman"/>
          <w:sz w:val="24"/>
          <w:szCs w:val="24"/>
          <w:lang w:val="en-GB"/>
        </w:rPr>
      </w:pPr>
      <w:r w:rsidRPr="00725B24">
        <w:rPr>
          <w:rFonts w:ascii="Times New Roman" w:hAnsi="Times New Roman" w:cs="Times New Roman"/>
          <w:sz w:val="24"/>
          <w:szCs w:val="24"/>
          <w:lang w:val="en-GB"/>
        </w:rPr>
        <w:t>In 1882, dr. Miroslav Tyrš’s idea was mater</w:t>
      </w:r>
      <w:r>
        <w:rPr>
          <w:rFonts w:ascii="Times New Roman" w:hAnsi="Times New Roman" w:cs="Times New Roman"/>
          <w:sz w:val="24"/>
          <w:szCs w:val="24"/>
          <w:lang w:val="en-GB"/>
        </w:rPr>
        <w:t>i</w:t>
      </w:r>
      <w:r w:rsidRPr="00725B24">
        <w:rPr>
          <w:rFonts w:ascii="Times New Roman" w:hAnsi="Times New Roman" w:cs="Times New Roman"/>
          <w:sz w:val="24"/>
          <w:szCs w:val="24"/>
          <w:lang w:val="en-GB"/>
        </w:rPr>
        <w:t xml:space="preserve">alized </w:t>
      </w:r>
      <w:r>
        <w:rPr>
          <w:rFonts w:ascii="Times New Roman" w:hAnsi="Times New Roman" w:cs="Times New Roman"/>
          <w:sz w:val="24"/>
          <w:szCs w:val="24"/>
          <w:lang w:val="en-GB"/>
        </w:rPr>
        <w:t>by the presentation of the first large-group performance. Since that time, music-movement compositions have been arousing great interest on the part of the public, performers as well as spectators. Although some changes in the position of a music-movement composition within our physical education system have occurred in the last decades, particularly a shift from large-group performances towards an increasingly wider presentation of smaller gymnastics and dance group compositions on various occasions, music-movement compositions have remained a specific representative of physical culture.</w:t>
      </w:r>
    </w:p>
    <w:p w:rsidR="00733FF3" w:rsidRPr="00725B24"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Physical education and sport, including music-movement compositions, enter today</w:t>
      </w:r>
      <w:r>
        <w:rPr>
          <w:rFonts w:ascii="Times New Roman" w:hAnsi="Times New Roman" w:cs="Times New Roman"/>
          <w:sz w:val="24"/>
          <w:szCs w:val="24"/>
          <w:lang w:val="en-AU"/>
        </w:rPr>
        <w:t>’</w:t>
      </w:r>
      <w:r>
        <w:rPr>
          <w:rFonts w:ascii="Times New Roman" w:hAnsi="Times New Roman" w:cs="Times New Roman"/>
          <w:sz w:val="24"/>
          <w:szCs w:val="24"/>
          <w:lang w:val="en-GB"/>
        </w:rPr>
        <w:t>s society,</w:t>
      </w:r>
      <w:r>
        <w:rPr>
          <w:rFonts w:ascii="Times New Roman" w:hAnsi="Times New Roman" w:cs="Times New Roman"/>
          <w:sz w:val="24"/>
          <w:szCs w:val="24"/>
          <w:lang w:val="en-AU"/>
        </w:rPr>
        <w:t xml:space="preserve"> which encourages individuals to excel, but, at the same time, estranges and isolates them from the natural social environment, common sharing of experiences, culture, entertainment and also physical activity.  In view of this, the necessity to affect positively the man</w:t>
      </w:r>
      <w:r>
        <w:rPr>
          <w:rFonts w:ascii="Times New Roman" w:hAnsi="Times New Roman" w:cs="Times New Roman"/>
          <w:sz w:val="24"/>
          <w:szCs w:val="24"/>
        </w:rPr>
        <w:t xml:space="preserve">y-sided </w:t>
      </w:r>
      <w:r>
        <w:rPr>
          <w:rFonts w:ascii="Times New Roman" w:hAnsi="Times New Roman" w:cs="Times New Roman"/>
          <w:sz w:val="24"/>
          <w:szCs w:val="24"/>
          <w:lang w:val="en-AU"/>
        </w:rPr>
        <w:t xml:space="preserve">people’s life, create conditions for stimulating and developing their creative predispositions, enable individual’s self-realization and their belonging to groups formed on different bases is highly up-to-date even these days. Music-movement compositions in which each individual can play their role regardless of their own movement predispositions are an option to reach this goal. </w:t>
      </w:r>
    </w:p>
    <w:p w:rsidR="00733FF3" w:rsidRPr="00725B24"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In a music-movement composition, each performer is important as they all contribute to the overall interpretation of the composition</w:t>
      </w:r>
      <w:r>
        <w:rPr>
          <w:rFonts w:ascii="Times New Roman" w:hAnsi="Times New Roman" w:cs="Times New Roman"/>
          <w:sz w:val="24"/>
          <w:szCs w:val="24"/>
          <w:lang w:val="en-AU"/>
        </w:rPr>
        <w:t>’s</w:t>
      </w:r>
      <w:r>
        <w:rPr>
          <w:rFonts w:ascii="Times New Roman" w:hAnsi="Times New Roman" w:cs="Times New Roman"/>
          <w:sz w:val="24"/>
          <w:szCs w:val="24"/>
          <w:lang w:val="en-GB"/>
        </w:rPr>
        <w:t xml:space="preserve"> idea, each has a specific role. The performers experience their engagement positively, in a group they are free from the fear of not reaching a certain individual performance level. They can feel satisfaction from performing a composition perceiving its success as their own success as well. Besides, by team exercising a group stimulates and intensifies</w:t>
      </w:r>
      <w:r w:rsidRPr="00725B24">
        <w:rPr>
          <w:rFonts w:ascii="Times New Roman" w:hAnsi="Times New Roman" w:cs="Times New Roman"/>
          <w:sz w:val="24"/>
          <w:szCs w:val="24"/>
          <w:lang w:val="en-GB"/>
        </w:rPr>
        <w:t xml:space="preserve"> </w:t>
      </w:r>
      <w:r>
        <w:rPr>
          <w:rFonts w:ascii="Times New Roman" w:hAnsi="Times New Roman" w:cs="Times New Roman"/>
          <w:sz w:val="24"/>
          <w:szCs w:val="24"/>
          <w:lang w:val="en-GB"/>
        </w:rPr>
        <w:t>the resulting impression</w:t>
      </w:r>
      <w:r w:rsidRPr="00725B24">
        <w:rPr>
          <w:rFonts w:ascii="Times New Roman" w:hAnsi="Times New Roman" w:cs="Times New Roman"/>
          <w:sz w:val="24"/>
          <w:szCs w:val="24"/>
          <w:lang w:val="en-GB"/>
        </w:rPr>
        <w:t xml:space="preserve">, </w:t>
      </w:r>
      <w:r>
        <w:rPr>
          <w:rFonts w:ascii="Times New Roman" w:hAnsi="Times New Roman" w:cs="Times New Roman"/>
          <w:sz w:val="24"/>
          <w:szCs w:val="24"/>
          <w:lang w:val="en-GB"/>
        </w:rPr>
        <w:t>multiplying in fact the individual</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impression. A group promotes mutual support and allows adding an emotional touch to movement, which would otherwise never be manifested in numerous performers without their participation in the group. The spectators perceive the whole, the group experience is transferred onto them and thus they also become participants of the composition performance.  </w:t>
      </w:r>
    </w:p>
    <w:p w:rsidR="00733FF3" w:rsidRPr="00725B24" w:rsidRDefault="00733FF3" w:rsidP="00C66C35">
      <w:pPr>
        <w:spacing w:after="0"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1.3 Usage</w:t>
      </w:r>
    </w:p>
    <w:p w:rsidR="00733FF3" w:rsidRPr="00725B24"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Music-movement compositions are</w:t>
      </w:r>
      <w:r w:rsidRPr="00725B24">
        <w:rPr>
          <w:rFonts w:ascii="Times New Roman" w:hAnsi="Times New Roman" w:cs="Times New Roman"/>
          <w:sz w:val="24"/>
          <w:szCs w:val="24"/>
          <w:lang w:val="en-GB"/>
        </w:rPr>
        <w:t xml:space="preserve">: </w:t>
      </w:r>
    </w:p>
    <w:p w:rsidR="00733FF3" w:rsidRPr="00725B24" w:rsidRDefault="00733FF3" w:rsidP="00C66C35">
      <w:pPr>
        <w:spacing w:after="0" w:line="360" w:lineRule="auto"/>
        <w:rPr>
          <w:rFonts w:ascii="Times New Roman" w:hAnsi="Times New Roman" w:cs="Times New Roman"/>
          <w:sz w:val="24"/>
          <w:szCs w:val="24"/>
          <w:lang w:val="en-GB"/>
        </w:rPr>
      </w:pPr>
      <w:r w:rsidRPr="00725B2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possibilities for presenting physical activity in public through a physical education programme </w:t>
      </w:r>
    </w:p>
    <w:p w:rsidR="00733FF3" w:rsidRPr="00725B24" w:rsidRDefault="00733FF3" w:rsidP="00C66C35">
      <w:pPr>
        <w:spacing w:after="0" w:line="360" w:lineRule="auto"/>
        <w:rPr>
          <w:rFonts w:ascii="Times New Roman" w:hAnsi="Times New Roman" w:cs="Times New Roman"/>
          <w:sz w:val="24"/>
          <w:szCs w:val="24"/>
          <w:lang w:val="en-GB"/>
        </w:rPr>
      </w:pPr>
      <w:r w:rsidRPr="00725B2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source of emotional and aesthetic experiences </w:t>
      </w:r>
    </w:p>
    <w:p w:rsidR="00733FF3" w:rsidRPr="00725B24" w:rsidRDefault="00733FF3" w:rsidP="00C66C35">
      <w:pPr>
        <w:spacing w:after="0" w:line="360" w:lineRule="auto"/>
        <w:rPr>
          <w:rFonts w:ascii="Times New Roman" w:hAnsi="Times New Roman" w:cs="Times New Roman"/>
          <w:sz w:val="24"/>
          <w:szCs w:val="24"/>
          <w:lang w:val="en-GB"/>
        </w:rPr>
      </w:pPr>
      <w:r w:rsidRPr="00725B24">
        <w:rPr>
          <w:rFonts w:ascii="Times New Roman" w:hAnsi="Times New Roman" w:cs="Times New Roman"/>
          <w:sz w:val="24"/>
          <w:szCs w:val="24"/>
          <w:lang w:val="en-GB"/>
        </w:rPr>
        <w:t xml:space="preserve">– </w:t>
      </w:r>
      <w:r>
        <w:rPr>
          <w:rFonts w:ascii="Times New Roman" w:hAnsi="Times New Roman" w:cs="Times New Roman"/>
          <w:sz w:val="24"/>
          <w:szCs w:val="24"/>
          <w:lang w:val="en-GB"/>
        </w:rPr>
        <w:t>alternative of self-realization through movement</w:t>
      </w:r>
    </w:p>
    <w:p w:rsidR="00733FF3" w:rsidRPr="00725B24" w:rsidRDefault="00733FF3" w:rsidP="00C66C35">
      <w:pPr>
        <w:spacing w:after="0" w:line="360" w:lineRule="auto"/>
        <w:rPr>
          <w:rFonts w:ascii="Times New Roman" w:hAnsi="Times New Roman" w:cs="Times New Roman"/>
          <w:sz w:val="24"/>
          <w:szCs w:val="24"/>
          <w:lang w:val="en-GB"/>
        </w:rPr>
      </w:pPr>
      <w:r w:rsidRPr="00725B2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cultivation of individual movement performance </w:t>
      </w:r>
    </w:p>
    <w:p w:rsidR="00733FF3" w:rsidRPr="00725B24" w:rsidRDefault="00733FF3" w:rsidP="00C66C35">
      <w:pPr>
        <w:spacing w:after="0" w:line="360" w:lineRule="auto"/>
        <w:rPr>
          <w:rFonts w:ascii="Times New Roman" w:hAnsi="Times New Roman" w:cs="Times New Roman"/>
          <w:sz w:val="24"/>
          <w:szCs w:val="24"/>
          <w:lang w:val="en-GB"/>
        </w:rPr>
      </w:pPr>
      <w:r w:rsidRPr="00725B24">
        <w:rPr>
          <w:rFonts w:ascii="Times New Roman" w:hAnsi="Times New Roman" w:cs="Times New Roman"/>
          <w:sz w:val="24"/>
          <w:szCs w:val="24"/>
          <w:lang w:val="en-GB"/>
        </w:rPr>
        <w:t xml:space="preserve">– </w:t>
      </w:r>
      <w:r>
        <w:rPr>
          <w:rFonts w:ascii="Times New Roman" w:hAnsi="Times New Roman" w:cs="Times New Roman"/>
          <w:sz w:val="24"/>
          <w:szCs w:val="24"/>
          <w:lang w:val="en-GB"/>
        </w:rPr>
        <w:t>self-contained programme of stimulating creativity</w:t>
      </w:r>
    </w:p>
    <w:p w:rsidR="00733FF3" w:rsidRPr="00725B24" w:rsidRDefault="00733FF3" w:rsidP="00C66C35">
      <w:pPr>
        <w:spacing w:after="0" w:line="360" w:lineRule="auto"/>
        <w:rPr>
          <w:rFonts w:ascii="Times New Roman" w:hAnsi="Times New Roman" w:cs="Times New Roman"/>
          <w:sz w:val="24"/>
          <w:szCs w:val="24"/>
          <w:lang w:val="en-GB"/>
        </w:rPr>
      </w:pPr>
      <w:r w:rsidRPr="00725B24">
        <w:rPr>
          <w:rFonts w:ascii="Times New Roman" w:hAnsi="Times New Roman" w:cs="Times New Roman"/>
          <w:sz w:val="24"/>
          <w:szCs w:val="24"/>
          <w:lang w:val="en-GB"/>
        </w:rPr>
        <w:t xml:space="preserve">– </w:t>
      </w:r>
      <w:r>
        <w:rPr>
          <w:rFonts w:ascii="Times New Roman" w:hAnsi="Times New Roman" w:cs="Times New Roman"/>
          <w:sz w:val="24"/>
          <w:szCs w:val="24"/>
          <w:lang w:val="en-GB"/>
        </w:rPr>
        <w:t>leisure time activity</w:t>
      </w:r>
    </w:p>
    <w:p w:rsidR="00733FF3" w:rsidRPr="00725B24" w:rsidRDefault="00733FF3" w:rsidP="00C66C35">
      <w:pPr>
        <w:spacing w:after="0" w:line="360" w:lineRule="auto"/>
        <w:rPr>
          <w:rFonts w:ascii="Times New Roman" w:hAnsi="Times New Roman" w:cs="Times New Roman"/>
          <w:sz w:val="24"/>
          <w:szCs w:val="24"/>
          <w:lang w:val="en-GB"/>
        </w:rPr>
      </w:pPr>
      <w:r w:rsidRPr="00725B24">
        <w:rPr>
          <w:rFonts w:ascii="Times New Roman" w:hAnsi="Times New Roman" w:cs="Times New Roman"/>
          <w:sz w:val="24"/>
          <w:szCs w:val="24"/>
          <w:lang w:val="en-GB"/>
        </w:rPr>
        <w:t>– specific</w:t>
      </w:r>
      <w:r>
        <w:rPr>
          <w:rFonts w:ascii="Times New Roman" w:hAnsi="Times New Roman" w:cs="Times New Roman"/>
          <w:sz w:val="24"/>
          <w:szCs w:val="24"/>
          <w:lang w:val="en-GB"/>
        </w:rPr>
        <w:t xml:space="preserve"> offer of physical activity for individuals and groups interested in gymnastics at the Sport for All level.</w:t>
      </w:r>
    </w:p>
    <w:p w:rsidR="00733FF3" w:rsidRPr="00725B24"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largest non-competitive presentation of Gymnastics for All (previously General Gymnastics) compositions are World Gymnaestradas (“Gymnastics Roads”) held regularly in different European countries in four-year intervals since </w:t>
      </w:r>
      <w:r w:rsidRPr="00725B24">
        <w:rPr>
          <w:rFonts w:ascii="Times New Roman" w:hAnsi="Times New Roman" w:cs="Times New Roman"/>
          <w:sz w:val="24"/>
          <w:szCs w:val="24"/>
          <w:lang w:val="en-GB"/>
        </w:rPr>
        <w:t>1953</w:t>
      </w:r>
      <w:r>
        <w:rPr>
          <w:rFonts w:ascii="Times New Roman" w:hAnsi="Times New Roman" w:cs="Times New Roman"/>
          <w:sz w:val="24"/>
          <w:szCs w:val="24"/>
          <w:lang w:val="en-GB"/>
        </w:rPr>
        <w:t xml:space="preserve">. Their programme includes soloist, group and team compositions, medium, large and large-group compositions as well as entire physical activity programmes and physical activity performances. Over 20 thousand gymnasts from more than 50 countries of the whole world participate in the World Gymnaestradas.  </w:t>
      </w:r>
    </w:p>
    <w:p w:rsidR="00733FF3" w:rsidRPr="00725B24" w:rsidRDefault="00733FF3" w:rsidP="00C66C35">
      <w:pPr>
        <w:spacing w:after="0" w:line="360" w:lineRule="auto"/>
        <w:rPr>
          <w:rFonts w:ascii="Times New Roman" w:hAnsi="Times New Roman" w:cs="Times New Roman"/>
          <w:b/>
          <w:bCs/>
          <w:sz w:val="24"/>
          <w:szCs w:val="24"/>
          <w:lang w:val="en-GB"/>
        </w:rPr>
      </w:pPr>
      <w:r w:rsidRPr="00725B24">
        <w:rPr>
          <w:rFonts w:ascii="Times New Roman" w:hAnsi="Times New Roman" w:cs="Times New Roman"/>
          <w:b/>
          <w:bCs/>
          <w:sz w:val="24"/>
          <w:szCs w:val="24"/>
          <w:lang w:val="en-GB"/>
        </w:rPr>
        <w:t>1.4 Defini</w:t>
      </w:r>
      <w:r>
        <w:rPr>
          <w:rFonts w:ascii="Times New Roman" w:hAnsi="Times New Roman" w:cs="Times New Roman"/>
          <w:b/>
          <w:bCs/>
          <w:sz w:val="24"/>
          <w:szCs w:val="24"/>
          <w:lang w:val="en-GB"/>
        </w:rPr>
        <w:t>tions</w:t>
      </w:r>
      <w:r w:rsidRPr="00725B24">
        <w:rPr>
          <w:rFonts w:ascii="Times New Roman" w:hAnsi="Times New Roman" w:cs="Times New Roman"/>
          <w:b/>
          <w:bCs/>
          <w:sz w:val="24"/>
          <w:szCs w:val="24"/>
          <w:lang w:val="en-GB"/>
        </w:rPr>
        <w:t xml:space="preserve"> </w:t>
      </w:r>
    </w:p>
    <w:p w:rsidR="00733FF3" w:rsidRPr="009E5408"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physical activity performance can be designed using different forms. The simplest form is the compilation of a programme showing examples of mastered gymnastics or dance skills which are the content of movement training. The performance can also be composed of the presentation of individual trained music-movement motifs and etudes. If the author of the performance creates, based on a certain idea, a movement composition closely related to music, using the rules and principles of creative activity in the design of the music-movement composition, the resulting work is called a music-movement composition:</w:t>
      </w:r>
      <w:r w:rsidRPr="009E5408">
        <w:rPr>
          <w:rFonts w:ascii="Times New Roman" w:hAnsi="Times New Roman" w:cs="Times New Roman"/>
          <w:sz w:val="24"/>
          <w:szCs w:val="24"/>
          <w:lang w:val="en-GB"/>
        </w:rPr>
        <w:t xml:space="preserve"> </w:t>
      </w:r>
    </w:p>
    <w:p w:rsidR="00733FF3" w:rsidRPr="009E5408"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b/>
          <w:bCs/>
          <w:i/>
          <w:iCs/>
          <w:sz w:val="24"/>
          <w:szCs w:val="24"/>
          <w:lang w:val="en-GB"/>
        </w:rPr>
        <w:t>“A music-movement composition is a composition created by intentional linking of music and movement based on some idea. It observes the form, structure, tectonics and principles of a creation process.</w:t>
      </w:r>
      <w:r w:rsidRPr="009E5408">
        <w:rPr>
          <w:rFonts w:ascii="Times New Roman" w:hAnsi="Times New Roman" w:cs="Times New Roman"/>
          <w:b/>
          <w:bCs/>
          <w:i/>
          <w:iCs/>
          <w:sz w:val="24"/>
          <w:szCs w:val="24"/>
          <w:lang w:val="en-GB"/>
        </w:rPr>
        <w:t>“</w:t>
      </w:r>
      <w:r w:rsidRPr="009E5408">
        <w:rPr>
          <w:rFonts w:ascii="Times New Roman" w:hAnsi="Times New Roman" w:cs="Times New Roman"/>
          <w:sz w:val="24"/>
          <w:szCs w:val="24"/>
          <w:lang w:val="en-GB"/>
        </w:rPr>
        <w:t xml:space="preserve"> (Novotná, 2012, in Novotná </w:t>
      </w:r>
      <w:r>
        <w:rPr>
          <w:rFonts w:ascii="Times New Roman" w:hAnsi="Times New Roman" w:cs="Times New Roman"/>
          <w:sz w:val="24"/>
          <w:szCs w:val="24"/>
          <w:lang w:val="en-GB"/>
        </w:rPr>
        <w:t>et al</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The above concepts have their specific content in a music-movement composition</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composition</w:t>
      </w:r>
      <w:r w:rsidRPr="009E5408">
        <w:rPr>
          <w:rFonts w:ascii="Times New Roman" w:hAnsi="Times New Roman" w:cs="Times New Roman"/>
          <w:sz w:val="24"/>
          <w:szCs w:val="24"/>
          <w:lang w:val="en-GB"/>
        </w:rPr>
        <w:t xml:space="preserve"> – </w:t>
      </w:r>
      <w:r>
        <w:rPr>
          <w:rFonts w:ascii="Times New Roman" w:hAnsi="Times New Roman" w:cs="Times New Roman"/>
          <w:sz w:val="24"/>
          <w:szCs w:val="24"/>
          <w:lang w:val="en-GB"/>
        </w:rPr>
        <w:t>linking</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result of a creation process;</w:t>
      </w:r>
      <w:r w:rsidRPr="009E5408">
        <w:rPr>
          <w:rFonts w:ascii="Times New Roman" w:hAnsi="Times New Roman" w:cs="Times New Roman"/>
          <w:sz w:val="24"/>
          <w:szCs w:val="24"/>
          <w:lang w:val="en-GB"/>
        </w:rPr>
        <w:t xml:space="preserve"> form – </w:t>
      </w:r>
      <w:r>
        <w:rPr>
          <w:rFonts w:ascii="Times New Roman" w:hAnsi="Times New Roman" w:cs="Times New Roman"/>
          <w:sz w:val="24"/>
          <w:szCs w:val="24"/>
          <w:lang w:val="en-GB"/>
        </w:rPr>
        <w:t>outer shape, processing method</w:t>
      </w:r>
      <w:r w:rsidRPr="009E5408">
        <w:rPr>
          <w:rFonts w:ascii="Times New Roman" w:hAnsi="Times New Roman" w:cs="Times New Roman"/>
          <w:sz w:val="24"/>
          <w:szCs w:val="24"/>
          <w:lang w:val="en-GB"/>
        </w:rPr>
        <w:t>; stru</w:t>
      </w:r>
      <w:r>
        <w:rPr>
          <w:rFonts w:ascii="Times New Roman" w:hAnsi="Times New Roman" w:cs="Times New Roman"/>
          <w:sz w:val="24"/>
          <w:szCs w:val="24"/>
          <w:lang w:val="en-GB"/>
        </w:rPr>
        <w:t>cture</w:t>
      </w:r>
      <w:r w:rsidRPr="009E5408">
        <w:rPr>
          <w:rFonts w:ascii="Times New Roman" w:hAnsi="Times New Roman" w:cs="Times New Roman"/>
          <w:sz w:val="24"/>
          <w:szCs w:val="24"/>
          <w:lang w:val="en-GB"/>
        </w:rPr>
        <w:t xml:space="preserve"> – </w:t>
      </w:r>
      <w:r>
        <w:rPr>
          <w:rFonts w:ascii="Times New Roman" w:hAnsi="Times New Roman" w:cs="Times New Roman"/>
          <w:sz w:val="24"/>
          <w:szCs w:val="24"/>
          <w:lang w:val="en-GB"/>
        </w:rPr>
        <w:t>inner arrangement</w:t>
      </w:r>
      <w:r w:rsidRPr="009E5408">
        <w:rPr>
          <w:rFonts w:ascii="Times New Roman" w:hAnsi="Times New Roman" w:cs="Times New Roman"/>
          <w:sz w:val="24"/>
          <w:szCs w:val="24"/>
          <w:lang w:val="en-GB"/>
        </w:rPr>
        <w:t>; te</w:t>
      </w:r>
      <w:r>
        <w:rPr>
          <w:rFonts w:ascii="Times New Roman" w:hAnsi="Times New Roman" w:cs="Times New Roman"/>
          <w:sz w:val="24"/>
          <w:szCs w:val="24"/>
          <w:lang w:val="en-GB"/>
        </w:rPr>
        <w:t>c</w:t>
      </w:r>
      <w:r w:rsidRPr="009E5408">
        <w:rPr>
          <w:rFonts w:ascii="Times New Roman" w:hAnsi="Times New Roman" w:cs="Times New Roman"/>
          <w:sz w:val="24"/>
          <w:szCs w:val="24"/>
          <w:lang w:val="en-GB"/>
        </w:rPr>
        <w:t>toni</w:t>
      </w:r>
      <w:r>
        <w:rPr>
          <w:rFonts w:ascii="Times New Roman" w:hAnsi="Times New Roman" w:cs="Times New Roman"/>
          <w:sz w:val="24"/>
          <w:szCs w:val="24"/>
          <w:lang w:val="en-GB"/>
        </w:rPr>
        <w:t>cs</w:t>
      </w:r>
      <w:r w:rsidRPr="009E5408">
        <w:rPr>
          <w:rFonts w:ascii="Times New Roman" w:hAnsi="Times New Roman" w:cs="Times New Roman"/>
          <w:sz w:val="24"/>
          <w:szCs w:val="24"/>
          <w:lang w:val="en-GB"/>
        </w:rPr>
        <w:t xml:space="preserve"> – </w:t>
      </w:r>
      <w:r>
        <w:rPr>
          <w:rFonts w:ascii="Times New Roman" w:hAnsi="Times New Roman" w:cs="Times New Roman"/>
          <w:sz w:val="24"/>
          <w:szCs w:val="24"/>
          <w:lang w:val="en-GB"/>
        </w:rPr>
        <w:t>building potential</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building of a work of art</w:t>
      </w:r>
      <w:r w:rsidRPr="009E5408">
        <w:rPr>
          <w:rFonts w:ascii="Times New Roman" w:hAnsi="Times New Roman" w:cs="Times New Roman"/>
          <w:sz w:val="24"/>
          <w:szCs w:val="24"/>
          <w:lang w:val="en-GB"/>
        </w:rPr>
        <w:t>; princip</w:t>
      </w:r>
      <w:r>
        <w:rPr>
          <w:rFonts w:ascii="Times New Roman" w:hAnsi="Times New Roman" w:cs="Times New Roman"/>
          <w:sz w:val="24"/>
          <w:szCs w:val="24"/>
          <w:lang w:val="en-GB"/>
        </w:rPr>
        <w:t>le</w:t>
      </w:r>
      <w:r w:rsidRPr="009E5408">
        <w:rPr>
          <w:rFonts w:ascii="Times New Roman" w:hAnsi="Times New Roman" w:cs="Times New Roman"/>
          <w:sz w:val="24"/>
          <w:szCs w:val="24"/>
          <w:lang w:val="en-GB"/>
        </w:rPr>
        <w:t xml:space="preserve"> – </w:t>
      </w:r>
      <w:r>
        <w:rPr>
          <w:rFonts w:ascii="Times New Roman" w:hAnsi="Times New Roman" w:cs="Times New Roman"/>
          <w:sz w:val="24"/>
          <w:szCs w:val="24"/>
          <w:lang w:val="en-GB"/>
        </w:rPr>
        <w:t>rule</w:t>
      </w:r>
      <w:r w:rsidRPr="009E5408">
        <w:rPr>
          <w:rFonts w:ascii="Times New Roman" w:hAnsi="Times New Roman" w:cs="Times New Roman"/>
          <w:sz w:val="24"/>
          <w:szCs w:val="24"/>
          <w:lang w:val="en-GB"/>
        </w:rPr>
        <w:t xml:space="preserve">. </w:t>
      </w:r>
    </w:p>
    <w:p w:rsidR="00733FF3" w:rsidRPr="009E5408"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locomotion content of a music-movement composition mostly includes gymnastics exercises and dance elements. </w:t>
      </w:r>
    </w:p>
    <w:p w:rsidR="00733FF3" w:rsidRPr="009E5408"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effects include emotional and aesthetic impacts on both the gymnasts and the spectators. </w:t>
      </w:r>
      <w:r w:rsidRPr="009E5408">
        <w:rPr>
          <w:rFonts w:ascii="Times New Roman" w:hAnsi="Times New Roman" w:cs="Times New Roman"/>
          <w:sz w:val="24"/>
          <w:szCs w:val="24"/>
          <w:lang w:val="en-GB"/>
        </w:rPr>
        <w:t xml:space="preserve"> </w:t>
      </w:r>
    </w:p>
    <w:p w:rsidR="00733FF3" w:rsidRPr="009E5408"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higher quality level in the design of movement compositions is represented by the music-movement composition, created as a carefully composed</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unit with close links between the selected music and its movement interpretation in which the respective movement is an artistic response to the idea and the emotional essence of the background music. Based on the author</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intention, other components leading to the intensification of the impression created by the interpretation of the chosen theme are also used in the composition. It has features of a work of art in the applied arts discipline.  </w:t>
      </w:r>
      <w:r w:rsidRPr="009E5408">
        <w:rPr>
          <w:rFonts w:ascii="Times New Roman" w:hAnsi="Times New Roman" w:cs="Times New Roman"/>
          <w:sz w:val="24"/>
          <w:szCs w:val="24"/>
          <w:lang w:val="en-GB"/>
        </w:rPr>
        <w:t xml:space="preserve"> </w:t>
      </w:r>
    </w:p>
    <w:p w:rsidR="00733FF3" w:rsidRPr="009E5408" w:rsidRDefault="00733FF3" w:rsidP="00C66C35">
      <w:pPr>
        <w:spacing w:after="0" w:line="360" w:lineRule="auto"/>
        <w:rPr>
          <w:rFonts w:ascii="Times New Roman" w:hAnsi="Times New Roman" w:cs="Times New Roman"/>
          <w:b/>
          <w:bCs/>
          <w:sz w:val="24"/>
          <w:szCs w:val="24"/>
          <w:lang w:val="en-GB"/>
        </w:rPr>
      </w:pPr>
      <w:r w:rsidRPr="009E5408">
        <w:rPr>
          <w:rFonts w:ascii="Times New Roman" w:hAnsi="Times New Roman" w:cs="Times New Roman"/>
          <w:b/>
          <w:bCs/>
          <w:sz w:val="24"/>
          <w:szCs w:val="24"/>
          <w:lang w:val="en-GB"/>
        </w:rPr>
        <w:t xml:space="preserve">1.5 </w:t>
      </w:r>
      <w:r>
        <w:rPr>
          <w:rFonts w:ascii="Times New Roman" w:hAnsi="Times New Roman" w:cs="Times New Roman"/>
          <w:b/>
          <w:bCs/>
          <w:sz w:val="24"/>
          <w:szCs w:val="24"/>
          <w:lang w:val="en-GB"/>
        </w:rPr>
        <w:t>Features</w:t>
      </w:r>
    </w:p>
    <w:p w:rsidR="00733FF3" w:rsidRPr="009E5408"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features of a music-movement composition include</w:t>
      </w:r>
      <w:r w:rsidRPr="009E5408">
        <w:rPr>
          <w:rFonts w:ascii="Times New Roman" w:hAnsi="Times New Roman" w:cs="Times New Roman"/>
          <w:sz w:val="24"/>
          <w:szCs w:val="24"/>
          <w:lang w:val="en-GB"/>
        </w:rPr>
        <w:t>:</w:t>
      </w:r>
    </w:p>
    <w:p w:rsidR="00733FF3" w:rsidRPr="009E5408" w:rsidRDefault="00733FF3" w:rsidP="00C66C35">
      <w:pPr>
        <w:spacing w:after="0" w:line="360" w:lineRule="auto"/>
        <w:rPr>
          <w:rFonts w:ascii="Times New Roman" w:hAnsi="Times New Roman" w:cs="Times New Roman"/>
          <w:sz w:val="24"/>
          <w:szCs w:val="24"/>
          <w:lang w:val="en-GB"/>
        </w:rPr>
      </w:pPr>
      <w:r w:rsidRPr="009E5408">
        <w:rPr>
          <w:rFonts w:ascii="Times New Roman" w:hAnsi="Times New Roman" w:cs="Times New Roman"/>
          <w:sz w:val="24"/>
          <w:szCs w:val="24"/>
          <w:lang w:val="en-GB"/>
        </w:rPr>
        <w:t>– form (</w:t>
      </w:r>
      <w:r>
        <w:rPr>
          <w:rFonts w:ascii="Times New Roman" w:hAnsi="Times New Roman" w:cs="Times New Roman"/>
          <w:sz w:val="24"/>
          <w:szCs w:val="24"/>
          <w:lang w:val="en-GB"/>
        </w:rPr>
        <w:t xml:space="preserve">overall outer shape of the composition according to the prevailing movement content) </w:t>
      </w:r>
    </w:p>
    <w:p w:rsidR="00733FF3" w:rsidRPr="009E5408" w:rsidRDefault="00733FF3" w:rsidP="00C66C35">
      <w:pPr>
        <w:spacing w:after="0" w:line="360" w:lineRule="auto"/>
        <w:rPr>
          <w:rFonts w:ascii="Times New Roman" w:hAnsi="Times New Roman" w:cs="Times New Roman"/>
          <w:sz w:val="24"/>
          <w:szCs w:val="24"/>
          <w:lang w:val="en-GB"/>
        </w:rPr>
      </w:pP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selected style</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genre</w:t>
      </w:r>
      <w:r w:rsidRPr="009E5408">
        <w:rPr>
          <w:rFonts w:ascii="Times New Roman" w:hAnsi="Times New Roman" w:cs="Times New Roman"/>
          <w:sz w:val="24"/>
          <w:szCs w:val="24"/>
          <w:lang w:val="en-GB"/>
        </w:rPr>
        <w:t xml:space="preserve"> (typic</w:t>
      </w:r>
      <w:r>
        <w:rPr>
          <w:rFonts w:ascii="Times New Roman" w:hAnsi="Times New Roman" w:cs="Times New Roman"/>
          <w:sz w:val="24"/>
          <w:szCs w:val="24"/>
          <w:lang w:val="en-GB"/>
        </w:rPr>
        <w:t xml:space="preserve">al overall character, characteristic of a certain approach to the choice of the means of locomotion; some composition features corresponding to the theme of the composition) </w:t>
      </w:r>
    </w:p>
    <w:p w:rsidR="00733FF3" w:rsidRPr="009E5408" w:rsidRDefault="00733FF3" w:rsidP="00C66C35">
      <w:pPr>
        <w:spacing w:after="0" w:line="360" w:lineRule="auto"/>
        <w:rPr>
          <w:rFonts w:ascii="Times New Roman" w:hAnsi="Times New Roman" w:cs="Times New Roman"/>
          <w:sz w:val="24"/>
          <w:szCs w:val="24"/>
          <w:lang w:val="en-GB"/>
        </w:rPr>
      </w:pP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number of gymnasts</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in total, number of individuals with special needs </w:t>
      </w:r>
      <w:r w:rsidRPr="009E5408">
        <w:rPr>
          <w:rFonts w:ascii="Times New Roman" w:hAnsi="Times New Roman" w:cs="Times New Roman"/>
          <w:sz w:val="24"/>
          <w:szCs w:val="24"/>
          <w:lang w:val="en-GB"/>
        </w:rPr>
        <w:t>a</w:t>
      </w:r>
      <w:r>
        <w:rPr>
          <w:rFonts w:ascii="Times New Roman" w:hAnsi="Times New Roman" w:cs="Times New Roman"/>
          <w:sz w:val="24"/>
          <w:szCs w:val="24"/>
          <w:lang w:val="en-GB"/>
        </w:rPr>
        <w:t>nd others</w:t>
      </w:r>
      <w:r w:rsidRPr="009E5408">
        <w:rPr>
          <w:rFonts w:ascii="Times New Roman" w:hAnsi="Times New Roman" w:cs="Times New Roman"/>
          <w:sz w:val="24"/>
          <w:szCs w:val="24"/>
          <w:lang w:val="en-GB"/>
        </w:rPr>
        <w:t>)</w:t>
      </w:r>
    </w:p>
    <w:p w:rsidR="00733FF3" w:rsidRPr="009E5408" w:rsidRDefault="00733FF3" w:rsidP="00C66C35">
      <w:pPr>
        <w:spacing w:after="0" w:line="360" w:lineRule="auto"/>
        <w:rPr>
          <w:rFonts w:ascii="Times New Roman" w:hAnsi="Times New Roman" w:cs="Times New Roman"/>
          <w:sz w:val="24"/>
          <w:szCs w:val="24"/>
          <w:lang w:val="en-GB"/>
        </w:rPr>
      </w:pP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age category</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the same age or a mixed-age group of gymnasts</w:t>
      </w:r>
      <w:r w:rsidRPr="009E5408">
        <w:rPr>
          <w:rFonts w:ascii="Times New Roman" w:hAnsi="Times New Roman" w:cs="Times New Roman"/>
          <w:sz w:val="24"/>
          <w:szCs w:val="24"/>
          <w:lang w:val="en-GB"/>
        </w:rPr>
        <w:t>)</w:t>
      </w:r>
    </w:p>
    <w:p w:rsidR="00733FF3" w:rsidRPr="009E5408" w:rsidRDefault="00733FF3" w:rsidP="00C66C35">
      <w:pPr>
        <w:spacing w:after="0" w:line="360" w:lineRule="auto"/>
        <w:rPr>
          <w:rFonts w:ascii="Times New Roman" w:hAnsi="Times New Roman" w:cs="Times New Roman"/>
          <w:sz w:val="24"/>
          <w:szCs w:val="24"/>
          <w:lang w:val="en-GB"/>
        </w:rPr>
      </w:pP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using apparatus, equipment or aids</w:t>
      </w:r>
      <w:r w:rsidRPr="009E5408">
        <w:rPr>
          <w:rFonts w:ascii="Times New Roman" w:hAnsi="Times New Roman" w:cs="Times New Roman"/>
          <w:sz w:val="24"/>
          <w:szCs w:val="24"/>
          <w:lang w:val="en-GB"/>
        </w:rPr>
        <w:t xml:space="preserve"> (</w:t>
      </w:r>
      <w:r>
        <w:rPr>
          <w:rFonts w:ascii="Times New Roman" w:hAnsi="Times New Roman" w:cs="Times New Roman"/>
          <w:sz w:val="24"/>
          <w:szCs w:val="24"/>
          <w:lang w:val="en-GB"/>
        </w:rPr>
        <w:t>by all gymnasts, different apparatus</w:t>
      </w:r>
      <w:r w:rsidRPr="009E5408">
        <w:rPr>
          <w:rFonts w:ascii="Times New Roman" w:hAnsi="Times New Roman" w:cs="Times New Roman"/>
          <w:sz w:val="24"/>
          <w:szCs w:val="24"/>
          <w:lang w:val="en-GB"/>
        </w:rPr>
        <w:t>).</w:t>
      </w:r>
    </w:p>
    <w:p w:rsidR="00733FF3" w:rsidRPr="009E5408" w:rsidRDefault="00733FF3" w:rsidP="00C66C35">
      <w:pPr>
        <w:spacing w:after="0" w:line="360" w:lineRule="auto"/>
        <w:rPr>
          <w:rFonts w:ascii="Times New Roman" w:hAnsi="Times New Roman" w:cs="Times New Roman"/>
          <w:b/>
          <w:bCs/>
          <w:sz w:val="24"/>
          <w:szCs w:val="24"/>
          <w:lang w:val="en-GB"/>
        </w:rPr>
      </w:pPr>
      <w:r w:rsidRPr="009E5408">
        <w:rPr>
          <w:rFonts w:ascii="Times New Roman" w:hAnsi="Times New Roman" w:cs="Times New Roman"/>
          <w:b/>
          <w:bCs/>
          <w:sz w:val="24"/>
          <w:szCs w:val="24"/>
          <w:lang w:val="en-GB"/>
        </w:rPr>
        <w:t xml:space="preserve">1.6 </w:t>
      </w:r>
      <w:r>
        <w:rPr>
          <w:rFonts w:ascii="Times New Roman" w:hAnsi="Times New Roman" w:cs="Times New Roman"/>
          <w:b/>
          <w:bCs/>
          <w:sz w:val="24"/>
          <w:szCs w:val="24"/>
          <w:lang w:val="en-GB"/>
        </w:rPr>
        <w:t>Classification</w:t>
      </w:r>
    </w:p>
    <w:p w:rsidR="00733FF3" w:rsidRPr="009E5408"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basic classification of music-movement compositions is based on the number of gymnasts. Small (group) music-movement compositions have </w:t>
      </w:r>
      <w:r w:rsidRPr="009E5408">
        <w:rPr>
          <w:rFonts w:ascii="Times New Roman" w:hAnsi="Times New Roman" w:cs="Times New Roman"/>
          <w:sz w:val="24"/>
          <w:szCs w:val="24"/>
          <w:lang w:val="en-GB"/>
        </w:rPr>
        <w:t xml:space="preserve">4 – 16 </w:t>
      </w:r>
      <w:r>
        <w:rPr>
          <w:rFonts w:ascii="Times New Roman" w:hAnsi="Times New Roman" w:cs="Times New Roman"/>
          <w:sz w:val="24"/>
          <w:szCs w:val="24"/>
          <w:lang w:val="en-GB"/>
        </w:rPr>
        <w:t xml:space="preserve">gymnasts, medium compositions up to ca </w:t>
      </w:r>
      <w:r w:rsidRPr="009E5408">
        <w:rPr>
          <w:rFonts w:ascii="Times New Roman" w:hAnsi="Times New Roman" w:cs="Times New Roman"/>
          <w:sz w:val="24"/>
          <w:szCs w:val="24"/>
          <w:lang w:val="en-GB"/>
        </w:rPr>
        <w:t xml:space="preserve">50 </w:t>
      </w:r>
      <w:r>
        <w:rPr>
          <w:rFonts w:ascii="Times New Roman" w:hAnsi="Times New Roman" w:cs="Times New Roman"/>
          <w:sz w:val="24"/>
          <w:szCs w:val="24"/>
          <w:lang w:val="en-GB"/>
        </w:rPr>
        <w:t xml:space="preserve">gymnasts, large up to </w:t>
      </w:r>
      <w:r w:rsidRPr="009E5408">
        <w:rPr>
          <w:rFonts w:ascii="Times New Roman" w:hAnsi="Times New Roman" w:cs="Times New Roman"/>
          <w:sz w:val="24"/>
          <w:szCs w:val="24"/>
          <w:lang w:val="en-GB"/>
        </w:rPr>
        <w:t xml:space="preserve">150 </w:t>
      </w:r>
      <w:r>
        <w:rPr>
          <w:rFonts w:ascii="Times New Roman" w:hAnsi="Times New Roman" w:cs="Times New Roman"/>
          <w:sz w:val="24"/>
          <w:szCs w:val="24"/>
          <w:lang w:val="en-GB"/>
        </w:rPr>
        <w:t xml:space="preserve">gymnasts, small large-group have </w:t>
      </w:r>
      <w:r w:rsidRPr="009E5408">
        <w:rPr>
          <w:rFonts w:ascii="Times New Roman" w:hAnsi="Times New Roman" w:cs="Times New Roman"/>
          <w:sz w:val="24"/>
          <w:szCs w:val="24"/>
          <w:lang w:val="en-GB"/>
        </w:rPr>
        <w:t xml:space="preserve">151 - 300 </w:t>
      </w:r>
      <w:r>
        <w:rPr>
          <w:rFonts w:ascii="Times New Roman" w:hAnsi="Times New Roman" w:cs="Times New Roman"/>
          <w:sz w:val="24"/>
          <w:szCs w:val="24"/>
          <w:lang w:val="en-GB"/>
        </w:rPr>
        <w:t xml:space="preserve">gymnasts and large large-group </w:t>
      </w:r>
      <w:r w:rsidRPr="009E5408">
        <w:rPr>
          <w:rFonts w:ascii="Times New Roman" w:hAnsi="Times New Roman" w:cs="Times New Roman"/>
          <w:sz w:val="24"/>
          <w:szCs w:val="24"/>
          <w:lang w:val="en-GB"/>
        </w:rPr>
        <w:t xml:space="preserve">301 </w:t>
      </w:r>
      <w:r>
        <w:rPr>
          <w:rFonts w:ascii="Times New Roman" w:hAnsi="Times New Roman" w:cs="Times New Roman"/>
          <w:sz w:val="24"/>
          <w:szCs w:val="24"/>
          <w:lang w:val="en-GB"/>
        </w:rPr>
        <w:t>up to several thousand gymnasts. The performances are composed of multiple compositions or multiple groups of gymnasts.</w:t>
      </w:r>
    </w:p>
    <w:p w:rsidR="00733FF3" w:rsidRDefault="00733FF3" w:rsidP="00014560">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2. CONCEPTS</w:t>
      </w:r>
    </w:p>
    <w:p w:rsidR="00733FF3" w:rsidRPr="00BB5251" w:rsidRDefault="00733FF3" w:rsidP="00FA4052">
      <w:pPr>
        <w:spacing w:after="0" w:line="360" w:lineRule="auto"/>
        <w:rPr>
          <w:rFonts w:ascii="Times New Roman" w:hAnsi="Times New Roman" w:cs="Times New Roman"/>
          <w:b/>
          <w:bCs/>
          <w:sz w:val="24"/>
          <w:szCs w:val="24"/>
          <w:lang w:val="en-GB"/>
        </w:rPr>
      </w:pPr>
      <w:r>
        <w:rPr>
          <w:rFonts w:ascii="Times New Roman" w:hAnsi="Times New Roman" w:cs="Times New Roman"/>
          <w:b/>
          <w:bCs/>
          <w:sz w:val="24"/>
          <w:szCs w:val="24"/>
        </w:rPr>
        <w:t xml:space="preserve">2.1 </w:t>
      </w:r>
      <w:r>
        <w:rPr>
          <w:rFonts w:ascii="Times New Roman" w:hAnsi="Times New Roman" w:cs="Times New Roman"/>
          <w:b/>
          <w:bCs/>
          <w:sz w:val="24"/>
          <w:szCs w:val="24"/>
          <w:lang w:val="en-GB"/>
        </w:rPr>
        <w:t>Components</w:t>
      </w:r>
      <w:r w:rsidRPr="00BB5251">
        <w:rPr>
          <w:rFonts w:ascii="Times New Roman" w:hAnsi="Times New Roman" w:cs="Times New Roman"/>
          <w:b/>
          <w:bCs/>
          <w:sz w:val="24"/>
          <w:szCs w:val="24"/>
          <w:lang w:val="en-GB"/>
        </w:rPr>
        <w:t xml:space="preserve"> </w:t>
      </w:r>
    </w:p>
    <w:p w:rsidR="00733FF3" w:rsidRPr="00BB525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music-movement composition has three basic, mutually closely connected components</w:t>
      </w:r>
      <w:r w:rsidRPr="00BB5251">
        <w:rPr>
          <w:rFonts w:ascii="Times New Roman" w:hAnsi="Times New Roman" w:cs="Times New Roman"/>
          <w:sz w:val="24"/>
          <w:szCs w:val="24"/>
          <w:lang w:val="en-GB"/>
        </w:rPr>
        <w:t xml:space="preserve">: </w:t>
      </w:r>
    </w:p>
    <w:p w:rsidR="00733FF3" w:rsidRPr="00BB5251" w:rsidRDefault="00733FF3" w:rsidP="00C66C35">
      <w:pPr>
        <w:spacing w:after="0" w:line="360" w:lineRule="auto"/>
        <w:rPr>
          <w:rFonts w:ascii="Times New Roman" w:hAnsi="Times New Roman" w:cs="Times New Roman"/>
          <w:sz w:val="24"/>
          <w:szCs w:val="24"/>
          <w:lang w:val="en-GB"/>
        </w:rPr>
      </w:pPr>
      <w:r w:rsidRPr="00BB5251">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w:t>
      </w:r>
      <w:r w:rsidRPr="00BB5251">
        <w:rPr>
          <w:rFonts w:ascii="Times New Roman" w:hAnsi="Times New Roman" w:cs="Times New Roman"/>
          <w:sz w:val="24"/>
          <w:szCs w:val="24"/>
          <w:lang w:val="en-GB"/>
        </w:rPr>
        <w:t xml:space="preserve"> (</w:t>
      </w:r>
      <w:r>
        <w:rPr>
          <w:rFonts w:ascii="Times New Roman" w:hAnsi="Times New Roman" w:cs="Times New Roman"/>
          <w:sz w:val="24"/>
          <w:szCs w:val="24"/>
          <w:lang w:val="en-GB"/>
        </w:rPr>
        <w:t>built up with the inventory of gymnastics skills adequate to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age and performance level</w:t>
      </w:r>
      <w:r w:rsidRPr="00BB5251">
        <w:rPr>
          <w:rFonts w:ascii="Times New Roman" w:hAnsi="Times New Roman" w:cs="Times New Roman"/>
          <w:sz w:val="24"/>
          <w:szCs w:val="24"/>
          <w:lang w:val="en-GB"/>
        </w:rPr>
        <w:t>)</w:t>
      </w:r>
    </w:p>
    <w:p w:rsidR="00733FF3" w:rsidRPr="00BB5251" w:rsidRDefault="00733FF3" w:rsidP="00C66C35">
      <w:pPr>
        <w:spacing w:after="0" w:line="360" w:lineRule="auto"/>
        <w:rPr>
          <w:rFonts w:ascii="Times New Roman" w:hAnsi="Times New Roman" w:cs="Times New Roman"/>
          <w:sz w:val="24"/>
          <w:szCs w:val="24"/>
          <w:lang w:val="en-GB"/>
        </w:rPr>
      </w:pPr>
      <w:r w:rsidRPr="00BB5251">
        <w:rPr>
          <w:rFonts w:ascii="Times New Roman" w:hAnsi="Times New Roman" w:cs="Times New Roman"/>
          <w:sz w:val="24"/>
          <w:szCs w:val="24"/>
          <w:lang w:val="en-GB"/>
        </w:rPr>
        <w:t xml:space="preserve">– </w:t>
      </w:r>
      <w:r>
        <w:rPr>
          <w:rFonts w:ascii="Times New Roman" w:hAnsi="Times New Roman" w:cs="Times New Roman"/>
          <w:sz w:val="24"/>
          <w:szCs w:val="24"/>
          <w:lang w:val="en-GB"/>
        </w:rPr>
        <w:t>musical</w:t>
      </w:r>
      <w:r w:rsidRPr="00BB5251">
        <w:rPr>
          <w:rFonts w:ascii="Times New Roman" w:hAnsi="Times New Roman" w:cs="Times New Roman"/>
          <w:sz w:val="24"/>
          <w:szCs w:val="24"/>
          <w:lang w:val="en-GB"/>
        </w:rPr>
        <w:t xml:space="preserve"> (</w:t>
      </w:r>
      <w:r>
        <w:rPr>
          <w:rFonts w:ascii="Times New Roman" w:hAnsi="Times New Roman" w:cs="Times New Roman"/>
          <w:sz w:val="24"/>
          <w:szCs w:val="24"/>
          <w:lang w:val="en-GB"/>
        </w:rPr>
        <w:t>selected and adapted according to the idea of the composition, corresponding to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age and performance level</w:t>
      </w:r>
      <w:r w:rsidRPr="00BB5251">
        <w:rPr>
          <w:rFonts w:ascii="Times New Roman" w:hAnsi="Times New Roman" w:cs="Times New Roman"/>
          <w:sz w:val="24"/>
          <w:szCs w:val="24"/>
          <w:lang w:val="en-GB"/>
        </w:rPr>
        <w:t>, motiv</w:t>
      </w:r>
      <w:r>
        <w:rPr>
          <w:rFonts w:ascii="Times New Roman" w:hAnsi="Times New Roman" w:cs="Times New Roman"/>
          <w:sz w:val="24"/>
          <w:szCs w:val="24"/>
          <w:lang w:val="en-GB"/>
        </w:rPr>
        <w:t>ating for movement and for its optimum harmony with the background music</w:t>
      </w:r>
      <w:r w:rsidRPr="00BB5251">
        <w:rPr>
          <w:rFonts w:ascii="Times New Roman" w:hAnsi="Times New Roman" w:cs="Times New Roman"/>
          <w:sz w:val="24"/>
          <w:szCs w:val="24"/>
          <w:lang w:val="en-GB"/>
        </w:rPr>
        <w:t>)</w:t>
      </w:r>
    </w:p>
    <w:p w:rsidR="00733FF3" w:rsidRPr="00BB5251" w:rsidRDefault="00733FF3" w:rsidP="00C66C35">
      <w:pPr>
        <w:spacing w:after="0" w:line="360" w:lineRule="auto"/>
        <w:rPr>
          <w:rFonts w:ascii="Times New Roman" w:hAnsi="Times New Roman" w:cs="Times New Roman"/>
          <w:sz w:val="24"/>
          <w:szCs w:val="24"/>
          <w:lang w:val="en-GB"/>
        </w:rPr>
      </w:pPr>
      <w:r w:rsidRPr="00BB5251">
        <w:rPr>
          <w:rFonts w:ascii="Times New Roman" w:hAnsi="Times New Roman" w:cs="Times New Roman"/>
          <w:sz w:val="24"/>
          <w:szCs w:val="24"/>
          <w:lang w:val="en-GB"/>
        </w:rPr>
        <w:t>– choreogra</w:t>
      </w:r>
      <w:r>
        <w:rPr>
          <w:rFonts w:ascii="Times New Roman" w:hAnsi="Times New Roman" w:cs="Times New Roman"/>
          <w:sz w:val="24"/>
          <w:szCs w:val="24"/>
          <w:lang w:val="en-GB"/>
        </w:rPr>
        <w:t>phic</w:t>
      </w:r>
      <w:r w:rsidRPr="00BB5251">
        <w:rPr>
          <w:rFonts w:ascii="Times New Roman" w:hAnsi="Times New Roman" w:cs="Times New Roman"/>
          <w:sz w:val="24"/>
          <w:szCs w:val="24"/>
          <w:lang w:val="en-GB"/>
        </w:rPr>
        <w:t xml:space="preserve"> (form</w:t>
      </w:r>
      <w:r>
        <w:rPr>
          <w:rFonts w:ascii="Times New Roman" w:hAnsi="Times New Roman" w:cs="Times New Roman"/>
          <w:sz w:val="24"/>
          <w:szCs w:val="24"/>
          <w:lang w:val="en-GB"/>
        </w:rPr>
        <w:t>ing the narrative structure of the composition, the interpretation of movement in space and changes in the plan arrangement of gymnasts on the stage).</w:t>
      </w:r>
      <w:r w:rsidRPr="00BB5251">
        <w:rPr>
          <w:rFonts w:ascii="Times New Roman" w:hAnsi="Times New Roman" w:cs="Times New Roman"/>
          <w:sz w:val="24"/>
          <w:szCs w:val="24"/>
          <w:lang w:val="en-GB"/>
        </w:rPr>
        <w:t xml:space="preserve"> </w:t>
      </w:r>
    </w:p>
    <w:p w:rsidR="00733FF3" w:rsidRPr="00BB5251"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 composition can also include other components </w:t>
      </w:r>
      <w:r w:rsidRPr="00BB5251">
        <w:rPr>
          <w:rFonts w:ascii="Times New Roman" w:hAnsi="Times New Roman" w:cs="Times New Roman"/>
          <w:sz w:val="24"/>
          <w:szCs w:val="24"/>
          <w:lang w:val="en-GB"/>
        </w:rPr>
        <w:t>(</w:t>
      </w:r>
      <w:r>
        <w:rPr>
          <w:rFonts w:ascii="Times New Roman" w:hAnsi="Times New Roman" w:cs="Times New Roman"/>
          <w:sz w:val="24"/>
          <w:szCs w:val="24"/>
          <w:lang w:val="en-GB"/>
        </w:rPr>
        <w:t>e.g. artistic, literary, vocal, dramaturgical, production, staging</w:t>
      </w:r>
      <w:r w:rsidRPr="00BB5251">
        <w:rPr>
          <w:rFonts w:ascii="Times New Roman" w:hAnsi="Times New Roman" w:cs="Times New Roman"/>
          <w:sz w:val="24"/>
          <w:szCs w:val="24"/>
          <w:lang w:val="en-GB"/>
        </w:rPr>
        <w:t>).</w:t>
      </w:r>
    </w:p>
    <w:p w:rsidR="00733FF3" w:rsidRPr="00515FAB" w:rsidRDefault="00733FF3" w:rsidP="00C66C35">
      <w:pPr>
        <w:spacing w:after="0"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 xml:space="preserve">2.2 </w:t>
      </w:r>
      <w:r w:rsidRPr="00515FAB">
        <w:rPr>
          <w:rFonts w:ascii="Times New Roman" w:hAnsi="Times New Roman" w:cs="Times New Roman"/>
          <w:b/>
          <w:bCs/>
          <w:sz w:val="24"/>
          <w:szCs w:val="24"/>
          <w:lang w:val="en-GB"/>
        </w:rPr>
        <w:t>Movement motif</w:t>
      </w:r>
    </w:p>
    <w:p w:rsidR="00733FF3" w:rsidRPr="00515FAB"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movement motif is a characteristic structural element of a music-movement composition.  It is the smallest structural unit carrying the movement idea. It can be</w:t>
      </w:r>
      <w:r w:rsidRPr="00515FAB">
        <w:rPr>
          <w:rFonts w:ascii="Times New Roman" w:hAnsi="Times New Roman" w:cs="Times New Roman"/>
          <w:sz w:val="24"/>
          <w:szCs w:val="24"/>
          <w:lang w:val="en-GB"/>
        </w:rPr>
        <w:t xml:space="preserve">: – </w:t>
      </w:r>
      <w:r>
        <w:rPr>
          <w:rFonts w:ascii="Times New Roman" w:hAnsi="Times New Roman" w:cs="Times New Roman"/>
          <w:sz w:val="24"/>
          <w:szCs w:val="24"/>
          <w:lang w:val="en-GB"/>
        </w:rPr>
        <w:t>repeated</w:t>
      </w:r>
      <w:r w:rsidRPr="00515FAB">
        <w:rPr>
          <w:rFonts w:ascii="Times New Roman" w:hAnsi="Times New Roman" w:cs="Times New Roman"/>
          <w:sz w:val="24"/>
          <w:szCs w:val="24"/>
          <w:lang w:val="en-GB"/>
        </w:rPr>
        <w:t xml:space="preserve">; – </w:t>
      </w:r>
      <w:r>
        <w:rPr>
          <w:rFonts w:ascii="Times New Roman" w:hAnsi="Times New Roman" w:cs="Times New Roman"/>
          <w:sz w:val="24"/>
          <w:szCs w:val="24"/>
          <w:lang w:val="en-GB"/>
        </w:rPr>
        <w:t>variated</w:t>
      </w:r>
      <w:r w:rsidRPr="00515FAB">
        <w:rPr>
          <w:rFonts w:ascii="Times New Roman" w:hAnsi="Times New Roman" w:cs="Times New Roman"/>
          <w:sz w:val="24"/>
          <w:szCs w:val="24"/>
          <w:lang w:val="en-GB"/>
        </w:rPr>
        <w:t xml:space="preserve">; – </w:t>
      </w:r>
      <w:r>
        <w:rPr>
          <w:rFonts w:ascii="Times New Roman" w:hAnsi="Times New Roman" w:cs="Times New Roman"/>
          <w:sz w:val="24"/>
          <w:szCs w:val="24"/>
          <w:lang w:val="en-GB"/>
        </w:rPr>
        <w:t>grouped into higher structural units</w:t>
      </w:r>
      <w:r w:rsidRPr="00515FAB">
        <w:rPr>
          <w:rFonts w:ascii="Times New Roman" w:hAnsi="Times New Roman" w:cs="Times New Roman"/>
          <w:sz w:val="24"/>
          <w:szCs w:val="24"/>
          <w:lang w:val="en-GB"/>
        </w:rPr>
        <w:t xml:space="preserve">. </w:t>
      </w:r>
      <w:r>
        <w:rPr>
          <w:rFonts w:ascii="Times New Roman" w:hAnsi="Times New Roman" w:cs="Times New Roman"/>
          <w:sz w:val="24"/>
          <w:szCs w:val="24"/>
          <w:lang w:val="en-GB"/>
        </w:rPr>
        <w:t>In a movement motif, the movements should logically follow each other in a smooth succession. This facilitates the mastering of practised skills, remembering the sequence of movements and the whole composition. If the gymnasts are not successful in training, it is a signal for the author of the movement to adapt the movement motif.</w:t>
      </w:r>
      <w:r w:rsidRPr="00515FAB">
        <w:rPr>
          <w:rFonts w:ascii="Times New Roman" w:hAnsi="Times New Roman" w:cs="Times New Roman"/>
          <w:sz w:val="24"/>
          <w:szCs w:val="24"/>
          <w:lang w:val="en-GB"/>
        </w:rPr>
        <w:t xml:space="preserve"> </w:t>
      </w:r>
    </w:p>
    <w:p w:rsidR="00733FF3" w:rsidRPr="00515FAB" w:rsidRDefault="00733FF3" w:rsidP="00C66C35">
      <w:pPr>
        <w:spacing w:after="0" w:line="360" w:lineRule="auto"/>
        <w:rPr>
          <w:rFonts w:ascii="Times New Roman" w:hAnsi="Times New Roman" w:cs="Times New Roman"/>
          <w:b/>
          <w:bCs/>
          <w:sz w:val="24"/>
          <w:szCs w:val="24"/>
          <w:lang w:val="en-GB"/>
        </w:rPr>
      </w:pPr>
      <w:r w:rsidRPr="00515FAB">
        <w:rPr>
          <w:rFonts w:ascii="Times New Roman" w:hAnsi="Times New Roman" w:cs="Times New Roman"/>
          <w:b/>
          <w:bCs/>
          <w:sz w:val="24"/>
          <w:szCs w:val="24"/>
          <w:lang w:val="en-GB"/>
        </w:rPr>
        <w:t xml:space="preserve">2.3 </w:t>
      </w:r>
      <w:r>
        <w:rPr>
          <w:rFonts w:ascii="Times New Roman" w:hAnsi="Times New Roman" w:cs="Times New Roman"/>
          <w:b/>
          <w:bCs/>
          <w:sz w:val="24"/>
          <w:szCs w:val="24"/>
          <w:lang w:val="en-GB"/>
        </w:rPr>
        <w:t>Musical motif</w:t>
      </w:r>
    </w:p>
    <w:p w:rsidR="00733FF3" w:rsidRPr="00515FAB"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musical motif in a musical composition is a small recurrent distinctive idea which can be made independent. There are melodic, harmonic, rhythmic and combined motifs. The characteristics of a motif are a melody, rhythm and dynamics. The “l</w:t>
      </w:r>
      <w:r w:rsidRPr="00515FAB">
        <w:rPr>
          <w:rFonts w:ascii="Times New Roman" w:hAnsi="Times New Roman" w:cs="Times New Roman"/>
          <w:sz w:val="24"/>
          <w:szCs w:val="24"/>
          <w:lang w:val="en-GB"/>
        </w:rPr>
        <w:t>eitmoti</w:t>
      </w:r>
      <w:r>
        <w:rPr>
          <w:rFonts w:ascii="Times New Roman" w:hAnsi="Times New Roman" w:cs="Times New Roman"/>
          <w:sz w:val="24"/>
          <w:szCs w:val="24"/>
          <w:lang w:val="en-GB"/>
        </w:rPr>
        <w:t>f</w:t>
      </w:r>
      <w:r w:rsidRPr="00515FAB">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is a characteristic motif identifying an idea, person, thing or symbol. In a music-movement composition, we try to work with the eight-measure musical sentence </w:t>
      </w:r>
      <w:r w:rsidRPr="00515FAB">
        <w:rPr>
          <w:rFonts w:ascii="Times New Roman" w:hAnsi="Times New Roman" w:cs="Times New Roman"/>
          <w:sz w:val="24"/>
          <w:szCs w:val="24"/>
          <w:lang w:val="en-GB"/>
        </w:rPr>
        <w:t>(</w:t>
      </w:r>
      <w:r>
        <w:rPr>
          <w:rFonts w:ascii="Times New Roman" w:hAnsi="Times New Roman" w:cs="Times New Roman"/>
          <w:sz w:val="24"/>
          <w:szCs w:val="24"/>
          <w:lang w:val="en-GB"/>
        </w:rPr>
        <w:t>phrase, period</w:t>
      </w:r>
      <w:r w:rsidRPr="00515FAB">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as the basic structural element. </w:t>
      </w:r>
    </w:p>
    <w:p w:rsidR="00733FF3" w:rsidRPr="00515FAB" w:rsidRDefault="00733FF3" w:rsidP="00C66C35">
      <w:pPr>
        <w:spacing w:after="0" w:line="360" w:lineRule="auto"/>
        <w:rPr>
          <w:rFonts w:ascii="Times New Roman" w:hAnsi="Times New Roman" w:cs="Times New Roman"/>
          <w:sz w:val="24"/>
          <w:szCs w:val="24"/>
          <w:lang w:val="en-GB"/>
        </w:rPr>
      </w:pPr>
      <w:r w:rsidRPr="00515FAB">
        <w:rPr>
          <w:rFonts w:ascii="Times New Roman" w:hAnsi="Times New Roman" w:cs="Times New Roman"/>
          <w:b/>
          <w:bCs/>
          <w:sz w:val="24"/>
          <w:szCs w:val="24"/>
          <w:lang w:val="en-GB"/>
        </w:rPr>
        <w:t xml:space="preserve">2.4 </w:t>
      </w:r>
      <w:r>
        <w:rPr>
          <w:rFonts w:ascii="Times New Roman" w:hAnsi="Times New Roman" w:cs="Times New Roman"/>
          <w:b/>
          <w:bCs/>
          <w:sz w:val="24"/>
          <w:szCs w:val="24"/>
          <w:lang w:val="en-GB"/>
        </w:rPr>
        <w:t>Music-movement motif</w:t>
      </w:r>
      <w:r w:rsidRPr="00515FAB">
        <w:rPr>
          <w:rFonts w:ascii="Times New Roman" w:hAnsi="Times New Roman" w:cs="Times New Roman"/>
          <w:sz w:val="24"/>
          <w:szCs w:val="24"/>
          <w:lang w:val="en-GB"/>
        </w:rPr>
        <w:t xml:space="preserve"> </w:t>
      </w:r>
    </w:p>
    <w:p w:rsidR="00733FF3" w:rsidRPr="00515FAB"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music-movement motif arises on the basis of a loose or close connection between music and movement. If the movement is closely linked to music, to its idea and emotional content, the movement motif is a movement response to the background music.</w:t>
      </w:r>
      <w:r w:rsidRPr="00515FAB">
        <w:rPr>
          <w:rFonts w:ascii="Times New Roman" w:hAnsi="Times New Roman" w:cs="Times New Roman"/>
          <w:sz w:val="24"/>
          <w:szCs w:val="24"/>
          <w:lang w:val="en-GB"/>
        </w:rPr>
        <w:t xml:space="preserve"> </w:t>
      </w:r>
    </w:p>
    <w:p w:rsidR="00733FF3" w:rsidRPr="00515FAB" w:rsidRDefault="00733FF3" w:rsidP="00C66C35">
      <w:pPr>
        <w:spacing w:after="0" w:line="360" w:lineRule="auto"/>
        <w:rPr>
          <w:rFonts w:ascii="Times New Roman" w:hAnsi="Times New Roman" w:cs="Times New Roman"/>
          <w:sz w:val="24"/>
          <w:szCs w:val="24"/>
          <w:lang w:val="en-GB"/>
        </w:rPr>
      </w:pPr>
      <w:r w:rsidRPr="00515FAB">
        <w:rPr>
          <w:rFonts w:ascii="Times New Roman" w:hAnsi="Times New Roman" w:cs="Times New Roman"/>
          <w:b/>
          <w:bCs/>
          <w:sz w:val="24"/>
          <w:szCs w:val="24"/>
          <w:lang w:val="en-GB"/>
        </w:rPr>
        <w:t xml:space="preserve">2.5 </w:t>
      </w:r>
      <w:r>
        <w:rPr>
          <w:rFonts w:ascii="Times New Roman" w:hAnsi="Times New Roman" w:cs="Times New Roman"/>
          <w:b/>
          <w:bCs/>
          <w:sz w:val="24"/>
          <w:szCs w:val="24"/>
          <w:lang w:val="en-GB"/>
        </w:rPr>
        <w:t>Movement improvisation</w:t>
      </w:r>
    </w:p>
    <w:p w:rsidR="00733FF3" w:rsidRPr="00515FAB"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Movement improvisation is a spontaneous movement reaction to music. It is an individual interpretation of the idea evoked by the background music. It can describe the “dancer</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state and emotions, their experiences and needs. Improvisation should be based on mastered movements and skills </w:t>
      </w:r>
      <w:r w:rsidRPr="00515FAB">
        <w:rPr>
          <w:rFonts w:ascii="Times New Roman" w:hAnsi="Times New Roman" w:cs="Times New Roman"/>
          <w:sz w:val="24"/>
          <w:szCs w:val="24"/>
          <w:lang w:val="en-GB"/>
        </w:rPr>
        <w:t>(</w:t>
      </w:r>
      <w:r>
        <w:rPr>
          <w:rFonts w:ascii="Times New Roman" w:hAnsi="Times New Roman" w:cs="Times New Roman"/>
          <w:sz w:val="24"/>
          <w:szCs w:val="24"/>
          <w:lang w:val="en-GB"/>
        </w:rPr>
        <w:t>see</w:t>
      </w:r>
      <w:r w:rsidRPr="00515FAB">
        <w:rPr>
          <w:rFonts w:ascii="Times New Roman" w:hAnsi="Times New Roman" w:cs="Times New Roman"/>
          <w:sz w:val="24"/>
          <w:szCs w:val="24"/>
          <w:lang w:val="en-GB"/>
        </w:rPr>
        <w:t xml:space="preserve"> </w:t>
      </w:r>
      <w:r>
        <w:rPr>
          <w:rFonts w:ascii="Times New Roman" w:hAnsi="Times New Roman" w:cs="Times New Roman"/>
          <w:sz w:val="24"/>
          <w:szCs w:val="24"/>
          <w:lang w:val="en-GB"/>
        </w:rPr>
        <w:t>“i</w:t>
      </w:r>
      <w:r w:rsidRPr="00515FAB">
        <w:rPr>
          <w:rFonts w:ascii="Times New Roman" w:hAnsi="Times New Roman" w:cs="Times New Roman"/>
          <w:sz w:val="24"/>
          <w:szCs w:val="24"/>
          <w:lang w:val="en-GB"/>
        </w:rPr>
        <w:t>mprove“ = individu</w:t>
      </w:r>
      <w:r>
        <w:rPr>
          <w:rFonts w:ascii="Times New Roman" w:hAnsi="Times New Roman" w:cs="Times New Roman"/>
          <w:sz w:val="24"/>
          <w:szCs w:val="24"/>
          <w:lang w:val="en-GB"/>
        </w:rPr>
        <w:t>al improvement of the original skill</w:t>
      </w:r>
      <w:r w:rsidRPr="00515FAB">
        <w:rPr>
          <w:rFonts w:ascii="Times New Roman" w:hAnsi="Times New Roman" w:cs="Times New Roman"/>
          <w:sz w:val="24"/>
          <w:szCs w:val="24"/>
          <w:lang w:val="en-GB"/>
        </w:rPr>
        <w:t>). T</w:t>
      </w:r>
      <w:r>
        <w:rPr>
          <w:rFonts w:ascii="Times New Roman" w:hAnsi="Times New Roman" w:cs="Times New Roman"/>
          <w:sz w:val="24"/>
          <w:szCs w:val="24"/>
          <w:lang w:val="en-GB"/>
        </w:rPr>
        <w:t>his form of movement performance is often used in kinesitherap</w:t>
      </w:r>
      <w:r>
        <w:rPr>
          <w:rFonts w:ascii="Times New Roman" w:hAnsi="Times New Roman" w:cs="Times New Roman"/>
          <w:sz w:val="24"/>
          <w:szCs w:val="24"/>
        </w:rPr>
        <w:t>y</w:t>
      </w:r>
      <w:r>
        <w:rPr>
          <w:rFonts w:ascii="Times New Roman" w:hAnsi="Times New Roman" w:cs="Times New Roman"/>
          <w:sz w:val="24"/>
          <w:szCs w:val="24"/>
          <w:lang w:val="en-GB"/>
        </w:rPr>
        <w:t>, psychomotorics and dance therapy</w:t>
      </w:r>
      <w:r w:rsidRPr="00515FAB">
        <w:rPr>
          <w:rFonts w:ascii="Times New Roman" w:hAnsi="Times New Roman" w:cs="Times New Roman"/>
          <w:sz w:val="24"/>
          <w:szCs w:val="24"/>
          <w:lang w:val="en-GB"/>
        </w:rPr>
        <w:t xml:space="preserve">. </w:t>
      </w:r>
    </w:p>
    <w:p w:rsidR="00733FF3" w:rsidRPr="00BD254E" w:rsidRDefault="00733FF3" w:rsidP="00014560">
      <w:pPr>
        <w:spacing w:after="0" w:line="360" w:lineRule="auto"/>
        <w:rPr>
          <w:rFonts w:ascii="Times New Roman" w:hAnsi="Times New Roman" w:cs="Times New Roman"/>
          <w:b/>
          <w:bCs/>
          <w:sz w:val="24"/>
          <w:szCs w:val="24"/>
          <w:lang w:val="en-GB"/>
        </w:rPr>
      </w:pPr>
      <w:r w:rsidRPr="00515FAB">
        <w:rPr>
          <w:rFonts w:ascii="Times New Roman" w:hAnsi="Times New Roman" w:cs="Times New Roman"/>
          <w:b/>
          <w:bCs/>
          <w:sz w:val="24"/>
          <w:szCs w:val="24"/>
          <w:lang w:val="en-GB"/>
        </w:rPr>
        <w:t xml:space="preserve">3. </w:t>
      </w:r>
      <w:r>
        <w:rPr>
          <w:rFonts w:ascii="Times New Roman" w:hAnsi="Times New Roman" w:cs="Times New Roman"/>
          <w:b/>
          <w:bCs/>
          <w:sz w:val="24"/>
          <w:szCs w:val="24"/>
          <w:lang w:val="en-GB"/>
        </w:rPr>
        <w:t>PRINCIPLES OF CREATING A MUSIC-MOVEMENT COMPOSITION</w:t>
      </w:r>
    </w:p>
    <w:p w:rsidR="00733FF3" w:rsidRPr="00BD254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These principles affect the choice and selection of the movement content of a composition. A music-movement composition should, in the first place, enrich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personality, and only then should it impress the audience. The presented exercises should:</w:t>
      </w:r>
      <w:r w:rsidRPr="00BD254E">
        <w:rPr>
          <w:rFonts w:ascii="Times New Roman" w:hAnsi="Times New Roman" w:cs="Times New Roman"/>
          <w:sz w:val="24"/>
          <w:szCs w:val="24"/>
          <w:lang w:val="en-GB"/>
        </w:rPr>
        <w:t xml:space="preserve"> </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promote the health effects of included exercises</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affect selected components of physical fitness</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lead to acquiring new skills</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cultivate movement performance</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allow aesthetic experiencing of music and movement</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stimulate movement creativity</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create conditions for movement and social self-realization </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bring participants joy and satisfaction from performed activity. </w:t>
      </w:r>
    </w:p>
    <w:p w:rsidR="00733FF3" w:rsidRPr="00BD254E" w:rsidRDefault="00733FF3" w:rsidP="00C66C35">
      <w:pPr>
        <w:spacing w:after="0" w:line="360" w:lineRule="auto"/>
        <w:rPr>
          <w:rFonts w:ascii="Times New Roman" w:hAnsi="Times New Roman" w:cs="Times New Roman"/>
          <w:b/>
          <w:bCs/>
          <w:sz w:val="24"/>
          <w:szCs w:val="24"/>
          <w:lang w:val="en-GB"/>
        </w:rPr>
      </w:pPr>
      <w:r w:rsidRPr="00BD254E">
        <w:rPr>
          <w:rFonts w:ascii="Times New Roman" w:hAnsi="Times New Roman" w:cs="Times New Roman"/>
          <w:b/>
          <w:bCs/>
          <w:sz w:val="24"/>
          <w:szCs w:val="24"/>
          <w:lang w:val="en-GB"/>
        </w:rPr>
        <w:t xml:space="preserve">4. </w:t>
      </w:r>
      <w:r>
        <w:rPr>
          <w:rFonts w:ascii="Times New Roman" w:hAnsi="Times New Roman" w:cs="Times New Roman"/>
          <w:b/>
          <w:bCs/>
          <w:sz w:val="24"/>
          <w:szCs w:val="24"/>
          <w:lang w:val="en-GB"/>
        </w:rPr>
        <w:t>CREATION OF MUSIC-MOVEMENT COMPOSITIONS</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T</w:t>
      </w:r>
      <w:r>
        <w:rPr>
          <w:rFonts w:ascii="Times New Roman" w:hAnsi="Times New Roman" w:cs="Times New Roman"/>
          <w:sz w:val="24"/>
          <w:szCs w:val="24"/>
          <w:lang w:val="en-GB"/>
        </w:rPr>
        <w:t>he creation of music-movement compositions belongs to the sphere of art, aiming at values comparable to a work of art. By its aesthetic and cultivating function, it incorporates the concept of physical culture. The presentation form of large movement performances goes as far as the boundary between sport, culture and art. By the identical performance features and aesthetic appeal, it is closest to dance choreography.</w:t>
      </w:r>
    </w:p>
    <w:p w:rsidR="00733FF3" w:rsidRPr="00BD254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Like the majority of modern forms of movement activities, the field of music-movement compositions is also affected by top-performance sport. Through the application of top-performance sport findings to the level of Sport for All, the element of performance enters music-movement compositions extending thus their traditional gymnastics and dance concept by adding a sport concept.</w:t>
      </w:r>
    </w:p>
    <w:p w:rsidR="00733FF3" w:rsidRPr="00BD254E" w:rsidRDefault="00733FF3" w:rsidP="00C66C35">
      <w:pPr>
        <w:spacing w:after="0"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4.1 Creative impulse</w:t>
      </w:r>
    </w:p>
    <w:p w:rsidR="00733FF3" w:rsidRPr="00BD254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impulse for creating a music-movement composition, the creative impulse, comes either from the outside or from the inside. An outside creative impulse is based on an intensive experience or impression evoking notions which the author</w:t>
      </w:r>
      <w:r>
        <w:rPr>
          <w:rFonts w:ascii="Times New Roman" w:hAnsi="Times New Roman" w:cs="Times New Roman"/>
          <w:sz w:val="24"/>
          <w:szCs w:val="24"/>
          <w:lang w:val="en-AU"/>
        </w:rPr>
        <w:t>’</w:t>
      </w:r>
      <w:r>
        <w:rPr>
          <w:rFonts w:ascii="Times New Roman" w:hAnsi="Times New Roman" w:cs="Times New Roman"/>
          <w:sz w:val="24"/>
          <w:szCs w:val="24"/>
          <w:lang w:val="en-GB"/>
        </w:rPr>
        <w:t>s imagination transforms into the resulting work, giving the composition a form. An inside creative impulse comes spontaneously, it is an idea unaffected directly by outside circumstances. It arises on the basis of understanding life, experience and perceptions, which are stored as a hidden stock for invention and imagination.</w:t>
      </w:r>
      <w:r w:rsidRPr="00BD254E">
        <w:rPr>
          <w:rFonts w:ascii="Times New Roman" w:hAnsi="Times New Roman" w:cs="Times New Roman"/>
          <w:sz w:val="24"/>
          <w:szCs w:val="24"/>
          <w:lang w:val="en-GB"/>
        </w:rPr>
        <w:t xml:space="preserve"> </w:t>
      </w:r>
    </w:p>
    <w:p w:rsidR="00733FF3" w:rsidRPr="00BD254E" w:rsidRDefault="00733FF3" w:rsidP="00C66C35">
      <w:pPr>
        <w:spacing w:after="0" w:line="360" w:lineRule="auto"/>
        <w:rPr>
          <w:rFonts w:ascii="Times New Roman" w:hAnsi="Times New Roman" w:cs="Times New Roman"/>
          <w:b/>
          <w:bCs/>
          <w:sz w:val="24"/>
          <w:szCs w:val="24"/>
          <w:lang w:val="en-GB"/>
        </w:rPr>
      </w:pPr>
      <w:r w:rsidRPr="00BD254E">
        <w:rPr>
          <w:rFonts w:ascii="Times New Roman" w:hAnsi="Times New Roman" w:cs="Times New Roman"/>
          <w:b/>
          <w:bCs/>
          <w:sz w:val="24"/>
          <w:szCs w:val="24"/>
          <w:lang w:val="en-GB"/>
        </w:rPr>
        <w:t xml:space="preserve">4.2 </w:t>
      </w:r>
      <w:r>
        <w:rPr>
          <w:rFonts w:ascii="Times New Roman" w:hAnsi="Times New Roman" w:cs="Times New Roman"/>
          <w:b/>
          <w:bCs/>
          <w:sz w:val="24"/>
          <w:szCs w:val="24"/>
          <w:lang w:val="en-GB"/>
        </w:rPr>
        <w:t>Idea of a composition</w:t>
      </w:r>
      <w:r w:rsidRPr="00BD254E">
        <w:rPr>
          <w:rFonts w:ascii="Times New Roman" w:hAnsi="Times New Roman" w:cs="Times New Roman"/>
          <w:b/>
          <w:bCs/>
          <w:sz w:val="24"/>
          <w:szCs w:val="24"/>
          <w:lang w:val="en-GB"/>
        </w:rPr>
        <w:t xml:space="preserve"> </w:t>
      </w:r>
    </w:p>
    <w:p w:rsidR="00733FF3" w:rsidRPr="00BD254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It is a serious moment preceding the creation of a music-movement composition. It is based on a “flash of thought”, which is gradually transformed into the theme of a composition. It can be a concrete “movement story” or an abstract notion of a theme. The idea of a composition</w:t>
      </w:r>
      <w:r w:rsidRPr="00BD254E">
        <w:rPr>
          <w:rFonts w:ascii="Times New Roman" w:hAnsi="Times New Roman" w:cs="Times New Roman"/>
          <w:sz w:val="24"/>
          <w:szCs w:val="24"/>
          <w:lang w:val="en-GB"/>
        </w:rPr>
        <w:t xml:space="preserve">:  – </w:t>
      </w:r>
      <w:r>
        <w:rPr>
          <w:rFonts w:ascii="Times New Roman" w:hAnsi="Times New Roman" w:cs="Times New Roman"/>
          <w:sz w:val="24"/>
          <w:szCs w:val="24"/>
          <w:lang w:val="en-GB"/>
        </w:rPr>
        <w:t>determines the choice of the most suitable implementation</w:t>
      </w:r>
      <w:r w:rsidRPr="00BD254E">
        <w:rPr>
          <w:rFonts w:ascii="Times New Roman" w:hAnsi="Times New Roman" w:cs="Times New Roman"/>
          <w:sz w:val="24"/>
          <w:szCs w:val="24"/>
          <w:lang w:val="en-GB"/>
        </w:rPr>
        <w:t xml:space="preserve">; – </w:t>
      </w:r>
      <w:r>
        <w:rPr>
          <w:rFonts w:ascii="Times New Roman" w:hAnsi="Times New Roman" w:cs="Times New Roman"/>
          <w:sz w:val="24"/>
          <w:szCs w:val="24"/>
          <w:lang w:val="en-GB"/>
        </w:rPr>
        <w:t>permeates the whole composition</w:t>
      </w:r>
      <w:r w:rsidRPr="00BD254E">
        <w:rPr>
          <w:rFonts w:ascii="Times New Roman" w:hAnsi="Times New Roman" w:cs="Times New Roman"/>
          <w:sz w:val="24"/>
          <w:szCs w:val="24"/>
          <w:lang w:val="en-GB"/>
        </w:rPr>
        <w:t xml:space="preserve">; – </w:t>
      </w:r>
      <w:r>
        <w:rPr>
          <w:rFonts w:ascii="Times New Roman" w:hAnsi="Times New Roman" w:cs="Times New Roman"/>
          <w:sz w:val="24"/>
          <w:szCs w:val="24"/>
          <w:lang w:val="en-GB"/>
        </w:rPr>
        <w:t>affects the choice of the form, style, genre</w:t>
      </w:r>
    </w:p>
    <w:p w:rsidR="00733FF3" w:rsidRPr="00BD254E" w:rsidRDefault="00733FF3" w:rsidP="00C66C35">
      <w:pPr>
        <w:spacing w:after="0" w:line="360" w:lineRule="auto"/>
        <w:rPr>
          <w:rFonts w:ascii="Times New Roman" w:hAnsi="Times New Roman" w:cs="Times New Roman"/>
          <w:sz w:val="24"/>
          <w:szCs w:val="24"/>
          <w:lang w:val="en-GB"/>
        </w:rPr>
      </w:pPr>
      <w:r w:rsidRPr="00BD254E">
        <w:rPr>
          <w:rFonts w:ascii="Times New Roman" w:hAnsi="Times New Roman" w:cs="Times New Roman"/>
          <w:sz w:val="24"/>
          <w:szCs w:val="24"/>
          <w:lang w:val="en-GB"/>
        </w:rPr>
        <w:t xml:space="preserve">– </w:t>
      </w:r>
      <w:r>
        <w:rPr>
          <w:rFonts w:ascii="Times New Roman" w:hAnsi="Times New Roman" w:cs="Times New Roman"/>
          <w:sz w:val="24"/>
          <w:szCs w:val="24"/>
          <w:lang w:val="en-GB"/>
        </w:rPr>
        <w:t>assists in the selection of music, movement, choreography</w:t>
      </w:r>
      <w:r w:rsidRPr="00BD254E">
        <w:rPr>
          <w:rFonts w:ascii="Times New Roman" w:hAnsi="Times New Roman" w:cs="Times New Roman"/>
          <w:sz w:val="24"/>
          <w:szCs w:val="24"/>
          <w:lang w:val="en-GB"/>
        </w:rPr>
        <w:t xml:space="preserve">, – </w:t>
      </w:r>
      <w:r>
        <w:rPr>
          <w:rFonts w:ascii="Times New Roman" w:hAnsi="Times New Roman" w:cs="Times New Roman"/>
          <w:sz w:val="24"/>
          <w:szCs w:val="24"/>
          <w:lang w:val="en-GB"/>
        </w:rPr>
        <w:t>conditions the chosen colours and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outfits</w:t>
      </w:r>
      <w:r w:rsidRPr="00BD254E">
        <w:rPr>
          <w:rFonts w:ascii="Times New Roman" w:hAnsi="Times New Roman" w:cs="Times New Roman"/>
          <w:sz w:val="24"/>
          <w:szCs w:val="24"/>
          <w:lang w:val="en-GB"/>
        </w:rPr>
        <w:t xml:space="preserve">; – </w:t>
      </w:r>
      <w:r>
        <w:rPr>
          <w:rFonts w:ascii="Times New Roman" w:hAnsi="Times New Roman" w:cs="Times New Roman"/>
          <w:sz w:val="24"/>
          <w:szCs w:val="24"/>
          <w:lang w:val="en-GB"/>
        </w:rPr>
        <w:t xml:space="preserve">allows preserving the composition integrity. </w:t>
      </w:r>
    </w:p>
    <w:p w:rsidR="00733FF3" w:rsidRPr="00BD254E"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idea is often part of the composition</w:t>
      </w:r>
      <w:r>
        <w:rPr>
          <w:rFonts w:ascii="Times New Roman" w:hAnsi="Times New Roman" w:cs="Times New Roman"/>
          <w:sz w:val="24"/>
          <w:szCs w:val="24"/>
          <w:lang w:val="en-AU"/>
        </w:rPr>
        <w:t>’</w:t>
      </w:r>
      <w:r>
        <w:rPr>
          <w:rFonts w:ascii="Times New Roman" w:hAnsi="Times New Roman" w:cs="Times New Roman"/>
          <w:sz w:val="24"/>
          <w:szCs w:val="24"/>
          <w:lang w:val="en-GB"/>
        </w:rPr>
        <w:t>s name or motto to make the spectators familiar with the creative intention and facilitate its understanding. This, however, does not mean that a music-movement composition should primarily narrate a story, it should reflect the author</w:t>
      </w:r>
      <w:r>
        <w:rPr>
          <w:rFonts w:ascii="Times New Roman" w:hAnsi="Times New Roman" w:cs="Times New Roman"/>
          <w:sz w:val="24"/>
          <w:szCs w:val="24"/>
          <w:lang w:val="en-AU"/>
        </w:rPr>
        <w:t>’</w:t>
      </w:r>
      <w:r>
        <w:rPr>
          <w:rFonts w:ascii="Times New Roman" w:hAnsi="Times New Roman" w:cs="Times New Roman"/>
          <w:sz w:val="24"/>
          <w:szCs w:val="24"/>
          <w:lang w:val="en-GB"/>
        </w:rPr>
        <w:t>s more or less unique approach to the creation of the respective form of a physical activity programme</w:t>
      </w:r>
      <w:r w:rsidRPr="00BD254E">
        <w:rPr>
          <w:rFonts w:ascii="Times New Roman" w:hAnsi="Times New Roman" w:cs="Times New Roman"/>
          <w:sz w:val="24"/>
          <w:szCs w:val="24"/>
          <w:lang w:val="en-GB"/>
        </w:rPr>
        <w:t xml:space="preserve">. </w:t>
      </w:r>
    </w:p>
    <w:p w:rsidR="00733FF3" w:rsidRPr="00097C69" w:rsidRDefault="00733FF3" w:rsidP="00C66C35">
      <w:pPr>
        <w:spacing w:after="0" w:line="360" w:lineRule="auto"/>
        <w:rPr>
          <w:rFonts w:ascii="Times New Roman" w:hAnsi="Times New Roman" w:cs="Times New Roman"/>
          <w:b/>
          <w:bCs/>
          <w:sz w:val="24"/>
          <w:szCs w:val="24"/>
          <w:lang w:val="en-GB"/>
        </w:rPr>
      </w:pPr>
      <w:r w:rsidRPr="00097C69">
        <w:rPr>
          <w:rFonts w:ascii="Times New Roman" w:hAnsi="Times New Roman" w:cs="Times New Roman"/>
          <w:b/>
          <w:bCs/>
          <w:sz w:val="24"/>
          <w:szCs w:val="24"/>
          <w:lang w:val="en-GB"/>
        </w:rPr>
        <w:t>5. Principles of creation</w:t>
      </w:r>
    </w:p>
    <w:p w:rsidR="00733FF3" w:rsidRPr="00097C69"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w:t>
      </w:r>
      <w:r w:rsidRPr="00097C69">
        <w:rPr>
          <w:rFonts w:ascii="Times New Roman" w:hAnsi="Times New Roman" w:cs="Times New Roman"/>
          <w:sz w:val="24"/>
          <w:szCs w:val="24"/>
          <w:lang w:val="en-GB"/>
        </w:rPr>
        <w:t>inner quality of the content of a</w:t>
      </w:r>
      <w:r>
        <w:rPr>
          <w:rFonts w:ascii="Times New Roman" w:hAnsi="Times New Roman" w:cs="Times New Roman"/>
          <w:sz w:val="24"/>
          <w:szCs w:val="24"/>
          <w:lang w:val="en-GB"/>
        </w:rPr>
        <w:t xml:space="preserve"> music-movement composition depends on the extent of using the principles of creation.</w:t>
      </w:r>
      <w:r w:rsidRPr="00097C69">
        <w:rPr>
          <w:rFonts w:ascii="Times New Roman" w:hAnsi="Times New Roman" w:cs="Times New Roman"/>
          <w:sz w:val="24"/>
          <w:szCs w:val="24"/>
          <w:lang w:val="en-GB"/>
        </w:rPr>
        <w:t xml:space="preserve"> </w:t>
      </w:r>
    </w:p>
    <w:p w:rsidR="00733FF3" w:rsidRPr="00097C69"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Their optimum use enriches the gymnasts in the locomotion perspective, facilitates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mastering and remembering the composition, stimulates their own movement creativity. These principles are identical to the procedures applied in other spheres of creative activity.</w:t>
      </w:r>
    </w:p>
    <w:p w:rsidR="00733FF3" w:rsidRPr="00097C69"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principles of creating a music-movement composition are</w:t>
      </w:r>
      <w:r w:rsidRPr="00097C69">
        <w:rPr>
          <w:rFonts w:ascii="Times New Roman" w:hAnsi="Times New Roman" w:cs="Times New Roman"/>
          <w:sz w:val="24"/>
          <w:szCs w:val="24"/>
          <w:lang w:val="en-GB"/>
        </w:rPr>
        <w:t xml:space="preserve">: – </w:t>
      </w:r>
      <w:r>
        <w:rPr>
          <w:rFonts w:ascii="Times New Roman" w:hAnsi="Times New Roman" w:cs="Times New Roman"/>
          <w:sz w:val="24"/>
          <w:szCs w:val="24"/>
          <w:lang w:val="en-GB"/>
        </w:rPr>
        <w:t>integrity</w:t>
      </w:r>
      <w:r w:rsidRPr="00097C69">
        <w:rPr>
          <w:rFonts w:ascii="Times New Roman" w:hAnsi="Times New Roman" w:cs="Times New Roman"/>
          <w:sz w:val="24"/>
          <w:szCs w:val="24"/>
          <w:lang w:val="en-GB"/>
        </w:rPr>
        <w:t>; – grada</w:t>
      </w:r>
      <w:r>
        <w:rPr>
          <w:rFonts w:ascii="Times New Roman" w:hAnsi="Times New Roman" w:cs="Times New Roman"/>
          <w:sz w:val="24"/>
          <w:szCs w:val="24"/>
          <w:lang w:val="en-GB"/>
        </w:rPr>
        <w:t>tion</w:t>
      </w:r>
      <w:r w:rsidRPr="00097C69">
        <w:rPr>
          <w:rFonts w:ascii="Times New Roman" w:hAnsi="Times New Roman" w:cs="Times New Roman"/>
          <w:sz w:val="24"/>
          <w:szCs w:val="24"/>
          <w:lang w:val="en-GB"/>
        </w:rPr>
        <w:t xml:space="preserve">; – </w:t>
      </w:r>
      <w:r>
        <w:rPr>
          <w:rFonts w:ascii="Times New Roman" w:hAnsi="Times New Roman" w:cs="Times New Roman"/>
          <w:sz w:val="24"/>
          <w:szCs w:val="24"/>
          <w:lang w:val="en-GB"/>
        </w:rPr>
        <w:t>c</w:t>
      </w:r>
      <w:r w:rsidRPr="00097C69">
        <w:rPr>
          <w:rFonts w:ascii="Times New Roman" w:hAnsi="Times New Roman" w:cs="Times New Roman"/>
          <w:sz w:val="24"/>
          <w:szCs w:val="24"/>
          <w:lang w:val="en-GB"/>
        </w:rPr>
        <w:t xml:space="preserve">ontrast; – </w:t>
      </w:r>
      <w:r>
        <w:rPr>
          <w:rFonts w:ascii="Times New Roman" w:hAnsi="Times New Roman" w:cs="Times New Roman"/>
          <w:sz w:val="24"/>
          <w:szCs w:val="24"/>
          <w:lang w:val="en-GB"/>
        </w:rPr>
        <w:t>repetition</w:t>
      </w:r>
      <w:r w:rsidRPr="00097C69">
        <w:rPr>
          <w:rFonts w:ascii="Times New Roman" w:hAnsi="Times New Roman" w:cs="Times New Roman"/>
          <w:sz w:val="24"/>
          <w:szCs w:val="24"/>
          <w:lang w:val="en-GB"/>
        </w:rPr>
        <w:t>; – varia</w:t>
      </w:r>
      <w:r>
        <w:rPr>
          <w:rFonts w:ascii="Times New Roman" w:hAnsi="Times New Roman" w:cs="Times New Roman"/>
          <w:sz w:val="24"/>
          <w:szCs w:val="24"/>
          <w:lang w:val="en-GB"/>
        </w:rPr>
        <w:t>tion</w:t>
      </w:r>
      <w:r w:rsidRPr="00097C69">
        <w:rPr>
          <w:rFonts w:ascii="Times New Roman" w:hAnsi="Times New Roman" w:cs="Times New Roman"/>
          <w:sz w:val="24"/>
          <w:szCs w:val="24"/>
          <w:lang w:val="en-GB"/>
        </w:rPr>
        <w:t xml:space="preserve">; – </w:t>
      </w:r>
      <w:r>
        <w:rPr>
          <w:rFonts w:ascii="Times New Roman" w:hAnsi="Times New Roman" w:cs="Times New Roman"/>
          <w:sz w:val="24"/>
          <w:szCs w:val="24"/>
          <w:lang w:val="en-GB"/>
        </w:rPr>
        <w:t>phrasing</w:t>
      </w:r>
      <w:r w:rsidRPr="00097C69">
        <w:rPr>
          <w:rFonts w:ascii="Times New Roman" w:hAnsi="Times New Roman" w:cs="Times New Roman"/>
          <w:sz w:val="24"/>
          <w:szCs w:val="24"/>
          <w:lang w:val="en-GB"/>
        </w:rPr>
        <w:t>.</w:t>
      </w:r>
    </w:p>
    <w:p w:rsidR="00733FF3" w:rsidRPr="00097C69" w:rsidRDefault="00733FF3" w:rsidP="00C66C35">
      <w:pPr>
        <w:spacing w:after="0" w:line="360" w:lineRule="auto"/>
        <w:rPr>
          <w:rFonts w:ascii="Times New Roman" w:hAnsi="Times New Roman" w:cs="Times New Roman"/>
          <w:b/>
          <w:bCs/>
          <w:sz w:val="24"/>
          <w:szCs w:val="24"/>
          <w:lang w:val="en-GB"/>
        </w:rPr>
      </w:pPr>
      <w:r w:rsidRPr="00097C69">
        <w:rPr>
          <w:rFonts w:ascii="Times New Roman" w:hAnsi="Times New Roman" w:cs="Times New Roman"/>
          <w:b/>
          <w:bCs/>
          <w:sz w:val="24"/>
          <w:szCs w:val="24"/>
          <w:lang w:val="en-GB"/>
        </w:rPr>
        <w:t>5.1 Princip</w:t>
      </w:r>
      <w:r>
        <w:rPr>
          <w:rFonts w:ascii="Times New Roman" w:hAnsi="Times New Roman" w:cs="Times New Roman"/>
          <w:b/>
          <w:bCs/>
          <w:sz w:val="24"/>
          <w:szCs w:val="24"/>
          <w:lang w:val="en-GB"/>
        </w:rPr>
        <w:t>le of integrity</w:t>
      </w:r>
      <w:r w:rsidRPr="00097C69">
        <w:rPr>
          <w:rFonts w:ascii="Times New Roman" w:hAnsi="Times New Roman" w:cs="Times New Roman"/>
          <w:b/>
          <w:bCs/>
          <w:sz w:val="24"/>
          <w:szCs w:val="24"/>
          <w:lang w:val="en-GB"/>
        </w:rPr>
        <w:t xml:space="preserve"> </w:t>
      </w:r>
    </w:p>
    <w:p w:rsidR="00733FF3" w:rsidRPr="007461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It is conditioned on the harmony of individual components of the music-movement composition </w:t>
      </w:r>
      <w:r w:rsidRPr="007461A0">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 music and choreography. A logical arrangement of the composition results in an integrated idea of the whole composition, “in a movement story”. It allows the spectators to follow continuously the composition from the beginning to the end and understand its idea or intention. The integrity of the composition can be based on the arrangement (tectonics) of the background music, which is followed up by movement and choreography. The principle of integrity also incorporates the other principles so that their correct use creates the overall impression of the presented composition.</w:t>
      </w:r>
    </w:p>
    <w:p w:rsidR="00733FF3" w:rsidRPr="007461A0" w:rsidRDefault="00733FF3" w:rsidP="00C66C35">
      <w:pPr>
        <w:spacing w:after="0" w:line="360" w:lineRule="auto"/>
        <w:rPr>
          <w:rFonts w:ascii="Times New Roman" w:hAnsi="Times New Roman" w:cs="Times New Roman"/>
          <w:b/>
          <w:bCs/>
          <w:sz w:val="24"/>
          <w:szCs w:val="24"/>
          <w:lang w:val="en-GB"/>
        </w:rPr>
      </w:pPr>
      <w:r w:rsidRPr="007461A0">
        <w:rPr>
          <w:rFonts w:ascii="Times New Roman" w:hAnsi="Times New Roman" w:cs="Times New Roman"/>
          <w:b/>
          <w:bCs/>
          <w:sz w:val="24"/>
          <w:szCs w:val="24"/>
          <w:lang w:val="en-GB"/>
        </w:rPr>
        <w:t>5.2 Princip</w:t>
      </w:r>
      <w:r>
        <w:rPr>
          <w:rFonts w:ascii="Times New Roman" w:hAnsi="Times New Roman" w:cs="Times New Roman"/>
          <w:b/>
          <w:bCs/>
          <w:sz w:val="24"/>
          <w:szCs w:val="24"/>
          <w:lang w:val="en-GB"/>
        </w:rPr>
        <w:t>le of gradation</w:t>
      </w:r>
    </w:p>
    <w:p w:rsidR="00733FF3" w:rsidRPr="007461A0" w:rsidRDefault="00733FF3" w:rsidP="00C66C35">
      <w:pPr>
        <w:spacing w:after="0" w:line="360" w:lineRule="auto"/>
        <w:rPr>
          <w:rFonts w:ascii="Times New Roman" w:hAnsi="Times New Roman" w:cs="Times New Roman"/>
          <w:sz w:val="24"/>
          <w:szCs w:val="24"/>
          <w:lang w:val="en-GB"/>
        </w:rPr>
      </w:pPr>
      <w:r w:rsidRPr="007461A0">
        <w:rPr>
          <w:rFonts w:ascii="Times New Roman" w:hAnsi="Times New Roman" w:cs="Times New Roman"/>
          <w:sz w:val="24"/>
          <w:szCs w:val="24"/>
          <w:lang w:val="en-GB"/>
        </w:rPr>
        <w:t>Grada</w:t>
      </w:r>
      <w:r>
        <w:rPr>
          <w:rFonts w:ascii="Times New Roman" w:hAnsi="Times New Roman" w:cs="Times New Roman"/>
          <w:sz w:val="24"/>
          <w:szCs w:val="24"/>
          <w:lang w:val="en-GB"/>
        </w:rPr>
        <w:t xml:space="preserve">tion can be achieved in all components of a music-movement composition either simultaneously or separately. The gradation of movement mostly follows the dynamic line of music. It is the preparation for the climax of a part or the whole composition. There are two types of gradation, ascending or descending. In ascending gradation, we proceed to a peak, the tension, intensity, energy is gradually growing. In movement, we are preparing for the climax </w:t>
      </w:r>
      <w:r w:rsidRPr="007461A0">
        <w:rPr>
          <w:rFonts w:ascii="Times New Roman" w:hAnsi="Times New Roman" w:cs="Times New Roman"/>
          <w:sz w:val="24"/>
          <w:szCs w:val="24"/>
          <w:lang w:val="en-GB"/>
        </w:rPr>
        <w:t xml:space="preserve">– </w:t>
      </w:r>
      <w:r>
        <w:rPr>
          <w:rFonts w:ascii="Times New Roman" w:hAnsi="Times New Roman" w:cs="Times New Roman"/>
          <w:sz w:val="24"/>
          <w:szCs w:val="24"/>
          <w:lang w:val="en-GB"/>
        </w:rPr>
        <w:t>a difficult element, original feature, expressive movement of the whole group or another point of interest. Descending gradation leads in the opposite direction, to a gradual calming down. Gradation produces stimuli in expression and emotional stimuli. In a composition, both types of gradation alternate depending on the construction of the whole composition. Gradation can proceed in space (linked movements increasing in range, vertical changes, roles of individuals and the group), in time</w:t>
      </w:r>
      <w:r w:rsidRPr="007461A0">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changes in the tempo, sudden changes), in intensity </w:t>
      </w:r>
      <w:r w:rsidRPr="007461A0">
        <w:rPr>
          <w:rFonts w:ascii="Times New Roman" w:hAnsi="Times New Roman" w:cs="Times New Roman"/>
          <w:sz w:val="24"/>
          <w:szCs w:val="24"/>
          <w:lang w:val="en-GB"/>
        </w:rPr>
        <w:t>(</w:t>
      </w:r>
      <w:r>
        <w:rPr>
          <w:rFonts w:ascii="Times New Roman" w:hAnsi="Times New Roman" w:cs="Times New Roman"/>
          <w:sz w:val="24"/>
          <w:szCs w:val="24"/>
          <w:lang w:val="en-GB"/>
        </w:rPr>
        <w:t>increased and relaxed muscle tension, inner dynamics of individual movements). If the background music lacks changes in intensity, tension and tempo, the movement interpretation can also become monotonous, uninteresting. A machine-like, rigorous tempo without a distinctive melody deprives the composition of emotional experiences and expression. By dynamic changes in movement, we can desirably disrupt a monotonous flow of music, and the execution can be emphasised by using gradation.</w:t>
      </w:r>
      <w:r w:rsidRPr="007461A0">
        <w:rPr>
          <w:rFonts w:ascii="Times New Roman" w:hAnsi="Times New Roman" w:cs="Times New Roman"/>
          <w:sz w:val="24"/>
          <w:szCs w:val="24"/>
          <w:lang w:val="en-GB"/>
        </w:rPr>
        <w:t xml:space="preserve"> </w:t>
      </w:r>
      <w:r>
        <w:rPr>
          <w:rFonts w:ascii="Times New Roman" w:hAnsi="Times New Roman" w:cs="Times New Roman"/>
          <w:sz w:val="24"/>
          <w:szCs w:val="24"/>
          <w:lang w:val="en-GB"/>
        </w:rPr>
        <w:t>It is advisable to include gradation at the end of a composition for the feeling of the climax of the whole performance.</w:t>
      </w:r>
    </w:p>
    <w:p w:rsidR="00733FF3" w:rsidRPr="007461A0" w:rsidRDefault="00733FF3" w:rsidP="00C66C35">
      <w:pPr>
        <w:spacing w:after="0" w:line="360" w:lineRule="auto"/>
        <w:rPr>
          <w:rFonts w:ascii="Times New Roman" w:hAnsi="Times New Roman" w:cs="Times New Roman"/>
          <w:b/>
          <w:bCs/>
          <w:sz w:val="24"/>
          <w:szCs w:val="24"/>
          <w:lang w:val="en-GB"/>
        </w:rPr>
      </w:pPr>
      <w:r w:rsidRPr="007461A0">
        <w:rPr>
          <w:rFonts w:ascii="Times New Roman" w:hAnsi="Times New Roman" w:cs="Times New Roman"/>
          <w:b/>
          <w:bCs/>
          <w:sz w:val="24"/>
          <w:szCs w:val="24"/>
          <w:lang w:val="en-GB"/>
        </w:rPr>
        <w:t>5.3 Princip</w:t>
      </w:r>
      <w:r>
        <w:rPr>
          <w:rFonts w:ascii="Times New Roman" w:hAnsi="Times New Roman" w:cs="Times New Roman"/>
          <w:b/>
          <w:bCs/>
          <w:sz w:val="24"/>
          <w:szCs w:val="24"/>
          <w:lang w:val="en-GB"/>
        </w:rPr>
        <w:t>le of contrast</w:t>
      </w:r>
      <w:r w:rsidRPr="007461A0">
        <w:rPr>
          <w:rFonts w:ascii="Times New Roman" w:hAnsi="Times New Roman" w:cs="Times New Roman"/>
          <w:b/>
          <w:bCs/>
          <w:sz w:val="24"/>
          <w:szCs w:val="24"/>
          <w:lang w:val="en-GB"/>
        </w:rPr>
        <w:t xml:space="preserve"> </w:t>
      </w:r>
    </w:p>
    <w:p w:rsidR="00733FF3" w:rsidRPr="007461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Contrasting moments in the background music, movement or choreography are used to add expression to the composition. In this way, the things with which we want to impress the spectators will stand out. Not every place in the composition is equally important, some place should be stressed, while another is used for spatial changes, for relaxation, as a counterpoint to difficult movement patterns. Contrasting changes keep spectators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active attention and engage them in the “story” of the composition</w:t>
      </w:r>
      <w:r w:rsidRPr="007461A0">
        <w:rPr>
          <w:rFonts w:ascii="Times New Roman" w:hAnsi="Times New Roman" w:cs="Times New Roman"/>
          <w:sz w:val="24"/>
          <w:szCs w:val="24"/>
          <w:lang w:val="en-GB"/>
        </w:rPr>
        <w:t>.</w:t>
      </w:r>
    </w:p>
    <w:p w:rsidR="00733FF3" w:rsidRPr="007461A0" w:rsidRDefault="00733FF3" w:rsidP="00C66C35">
      <w:pPr>
        <w:spacing w:after="0" w:line="360" w:lineRule="auto"/>
        <w:rPr>
          <w:rFonts w:ascii="Times New Roman" w:hAnsi="Times New Roman" w:cs="Times New Roman"/>
          <w:b/>
          <w:bCs/>
          <w:sz w:val="24"/>
          <w:szCs w:val="24"/>
          <w:lang w:val="en-GB"/>
        </w:rPr>
      </w:pPr>
      <w:r w:rsidRPr="007461A0">
        <w:rPr>
          <w:rFonts w:ascii="Times New Roman" w:hAnsi="Times New Roman" w:cs="Times New Roman"/>
          <w:b/>
          <w:bCs/>
          <w:sz w:val="24"/>
          <w:szCs w:val="24"/>
          <w:lang w:val="en-GB"/>
        </w:rPr>
        <w:t>5.4 Princip</w:t>
      </w:r>
      <w:r>
        <w:rPr>
          <w:rFonts w:ascii="Times New Roman" w:hAnsi="Times New Roman" w:cs="Times New Roman"/>
          <w:b/>
          <w:bCs/>
          <w:sz w:val="24"/>
          <w:szCs w:val="24"/>
          <w:lang w:val="en-GB"/>
        </w:rPr>
        <w:t>le of repetition</w:t>
      </w:r>
      <w:r w:rsidRPr="007461A0">
        <w:rPr>
          <w:rFonts w:ascii="Times New Roman" w:hAnsi="Times New Roman" w:cs="Times New Roman"/>
          <w:b/>
          <w:bCs/>
          <w:sz w:val="24"/>
          <w:szCs w:val="24"/>
          <w:lang w:val="en-GB"/>
        </w:rPr>
        <w:t xml:space="preserve"> </w:t>
      </w:r>
    </w:p>
    <w:p w:rsidR="00733FF3" w:rsidRPr="007461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repetition frequently occurs in the background music, it its composition. Such a repetition can also be reflected in movement and choreography. The periodical principle is based on a symmetric growth of a musical idea e.g. into a relatively separately enclosed eight-measure sentence (period). This articulation of the background music seems quite natural to us and provides easy orientation during exercises.</w:t>
      </w:r>
      <w:r w:rsidRPr="007461A0">
        <w:rPr>
          <w:rFonts w:ascii="Times New Roman" w:hAnsi="Times New Roman" w:cs="Times New Roman"/>
          <w:sz w:val="24"/>
          <w:szCs w:val="24"/>
          <w:lang w:val="en-GB"/>
        </w:rPr>
        <w:t xml:space="preserve"> </w:t>
      </w:r>
    </w:p>
    <w:p w:rsidR="00733FF3" w:rsidRPr="007461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music, for example, the </w:t>
      </w:r>
      <w:r w:rsidRPr="007461A0">
        <w:rPr>
          <w:rFonts w:ascii="Times New Roman" w:hAnsi="Times New Roman" w:cs="Times New Roman"/>
          <w:sz w:val="24"/>
          <w:szCs w:val="24"/>
          <w:lang w:val="en-GB"/>
        </w:rPr>
        <w:t xml:space="preserve">A - B </w:t>
      </w:r>
      <w:r>
        <w:rPr>
          <w:rFonts w:ascii="Times New Roman" w:hAnsi="Times New Roman" w:cs="Times New Roman"/>
          <w:sz w:val="24"/>
          <w:szCs w:val="24"/>
          <w:lang w:val="en-GB"/>
        </w:rPr>
        <w:t>–</w:t>
      </w:r>
      <w:r w:rsidRPr="007461A0">
        <w:rPr>
          <w:rFonts w:ascii="Times New Roman" w:hAnsi="Times New Roman" w:cs="Times New Roman"/>
          <w:sz w:val="24"/>
          <w:szCs w:val="24"/>
          <w:lang w:val="en-GB"/>
        </w:rPr>
        <w:t xml:space="preserve"> A</w:t>
      </w:r>
      <w:r>
        <w:rPr>
          <w:rFonts w:ascii="Times New Roman" w:hAnsi="Times New Roman" w:cs="Times New Roman"/>
          <w:sz w:val="24"/>
          <w:szCs w:val="24"/>
          <w:lang w:val="en-GB"/>
        </w:rPr>
        <w:t xml:space="preserve"> scheme is quite common, in songs the chorus is repeated, sometimes e.g. the second half of an eight-measure sentence is always the same or another interesting feature of the metric articulation is used. This building potential is also applied in the movement interpretation of the composition. Returning to the known melody and a music-movement motif is pleasant not only for the gymnasts, but also for the spectators who often watch the composition only once. A repeated beautiful and interesting motif can become characteristic of some part or of the whole composition. The repetition included after another idea is called the reprise, return.</w:t>
      </w:r>
    </w:p>
    <w:p w:rsidR="00733FF3" w:rsidRPr="007461A0" w:rsidRDefault="00733FF3" w:rsidP="00C66C35">
      <w:pPr>
        <w:spacing w:after="0" w:line="360" w:lineRule="auto"/>
        <w:rPr>
          <w:rFonts w:ascii="Times New Roman" w:hAnsi="Times New Roman" w:cs="Times New Roman"/>
          <w:b/>
          <w:bCs/>
          <w:sz w:val="24"/>
          <w:szCs w:val="24"/>
          <w:lang w:val="en-GB"/>
        </w:rPr>
      </w:pPr>
      <w:r w:rsidRPr="007461A0">
        <w:rPr>
          <w:rFonts w:ascii="Times New Roman" w:hAnsi="Times New Roman" w:cs="Times New Roman"/>
          <w:b/>
          <w:bCs/>
          <w:sz w:val="24"/>
          <w:szCs w:val="24"/>
          <w:lang w:val="en-GB"/>
        </w:rPr>
        <w:t xml:space="preserve">5.5 </w:t>
      </w:r>
      <w:r>
        <w:rPr>
          <w:rFonts w:ascii="Times New Roman" w:hAnsi="Times New Roman" w:cs="Times New Roman"/>
          <w:b/>
          <w:bCs/>
          <w:sz w:val="24"/>
          <w:szCs w:val="24"/>
          <w:lang w:val="en-GB"/>
        </w:rPr>
        <w:t>Principle of variation</w:t>
      </w:r>
      <w:r w:rsidRPr="007461A0">
        <w:rPr>
          <w:rFonts w:ascii="Times New Roman" w:hAnsi="Times New Roman" w:cs="Times New Roman"/>
          <w:b/>
          <w:bCs/>
          <w:sz w:val="24"/>
          <w:szCs w:val="24"/>
          <w:lang w:val="en-GB"/>
        </w:rPr>
        <w:t xml:space="preserve"> </w:t>
      </w:r>
    </w:p>
    <w:p w:rsidR="00733FF3" w:rsidRPr="007461A0"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v</w:t>
      </w:r>
      <w:r w:rsidRPr="007461A0">
        <w:rPr>
          <w:rFonts w:ascii="Times New Roman" w:hAnsi="Times New Roman" w:cs="Times New Roman"/>
          <w:sz w:val="24"/>
          <w:szCs w:val="24"/>
          <w:lang w:val="en-GB"/>
        </w:rPr>
        <w:t>aria</w:t>
      </w:r>
      <w:r>
        <w:rPr>
          <w:rFonts w:ascii="Times New Roman" w:hAnsi="Times New Roman" w:cs="Times New Roman"/>
          <w:sz w:val="24"/>
          <w:szCs w:val="24"/>
          <w:lang w:val="en-GB"/>
        </w:rPr>
        <w:t xml:space="preserve">tion is a repetition with an alteration of some movement, movement motif, part, units (or a sequence of movements or an execution technique of exercises) while preserving the unity of the composition. The development and changes in motifs further develop the ideas of the composition. They help to preserve its integrity so that it does not become a mere jigsaw puzzle of ideas. Variations are found in music, and movement and choreography can also be variated. </w:t>
      </w:r>
    </w:p>
    <w:p w:rsidR="00733FF3" w:rsidRPr="002C3A23" w:rsidRDefault="00733FF3" w:rsidP="00C66C35">
      <w:pPr>
        <w:spacing w:after="0" w:line="360" w:lineRule="auto"/>
        <w:rPr>
          <w:rFonts w:ascii="Times New Roman" w:hAnsi="Times New Roman" w:cs="Times New Roman"/>
          <w:b/>
          <w:bCs/>
          <w:sz w:val="24"/>
          <w:szCs w:val="24"/>
          <w:lang w:val="en-GB"/>
        </w:rPr>
      </w:pPr>
      <w:r w:rsidRPr="004645E6">
        <w:rPr>
          <w:rFonts w:ascii="Times New Roman" w:hAnsi="Times New Roman" w:cs="Times New Roman"/>
          <w:b/>
          <w:bCs/>
          <w:sz w:val="24"/>
          <w:szCs w:val="24"/>
        </w:rPr>
        <w:t xml:space="preserve">5.6 </w:t>
      </w:r>
      <w:r w:rsidRPr="002C3A23">
        <w:rPr>
          <w:rFonts w:ascii="Times New Roman" w:hAnsi="Times New Roman" w:cs="Times New Roman"/>
          <w:b/>
          <w:bCs/>
          <w:sz w:val="24"/>
          <w:szCs w:val="24"/>
          <w:lang w:val="en-GB"/>
        </w:rPr>
        <w:t xml:space="preserve">Principle of phrasing </w:t>
      </w:r>
    </w:p>
    <w:p w:rsidR="00733FF3" w:rsidRPr="002C3A23"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Phrasing supports the need for merging perceptions into integrated groups, which are easier to perceive </w:t>
      </w:r>
      <w:r w:rsidRPr="002C3A23">
        <w:rPr>
          <w:rFonts w:ascii="Times New Roman" w:hAnsi="Times New Roman" w:cs="Times New Roman"/>
          <w:sz w:val="24"/>
          <w:szCs w:val="24"/>
          <w:lang w:val="en-GB"/>
        </w:rPr>
        <w:t>(</w:t>
      </w:r>
      <w:r>
        <w:rPr>
          <w:rFonts w:ascii="Times New Roman" w:hAnsi="Times New Roman" w:cs="Times New Roman"/>
          <w:sz w:val="24"/>
          <w:szCs w:val="24"/>
          <w:lang w:val="en-GB"/>
        </w:rPr>
        <w:t>such as combining words into sentences</w:t>
      </w:r>
      <w:r w:rsidRPr="002C3A2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Phrasing is based on the need to alternate tension and relaxation </w:t>
      </w:r>
      <w:r w:rsidRPr="002C3A23">
        <w:rPr>
          <w:rFonts w:ascii="Times New Roman" w:hAnsi="Times New Roman" w:cs="Times New Roman"/>
          <w:sz w:val="24"/>
          <w:szCs w:val="24"/>
          <w:lang w:val="en-GB"/>
        </w:rPr>
        <w:t>(</w:t>
      </w:r>
      <w:r>
        <w:rPr>
          <w:rFonts w:ascii="Times New Roman" w:hAnsi="Times New Roman" w:cs="Times New Roman"/>
          <w:sz w:val="24"/>
          <w:szCs w:val="24"/>
          <w:lang w:val="en-GB"/>
        </w:rPr>
        <w:t>e.g. inhaling and exhaling</w:t>
      </w:r>
      <w:r w:rsidRPr="002C3A23">
        <w:rPr>
          <w:rFonts w:ascii="Times New Roman" w:hAnsi="Times New Roman" w:cs="Times New Roman"/>
          <w:sz w:val="24"/>
          <w:szCs w:val="24"/>
          <w:lang w:val="en-GB"/>
        </w:rPr>
        <w:t xml:space="preserve">; </w:t>
      </w:r>
      <w:r>
        <w:rPr>
          <w:rFonts w:ascii="Times New Roman" w:hAnsi="Times New Roman" w:cs="Times New Roman"/>
          <w:sz w:val="24"/>
          <w:szCs w:val="24"/>
          <w:lang w:val="en-GB"/>
        </w:rPr>
        <w:t>heart beat</w:t>
      </w:r>
      <w:r w:rsidRPr="002C3A23">
        <w:rPr>
          <w:rFonts w:ascii="Times New Roman" w:hAnsi="Times New Roman" w:cs="Times New Roman"/>
          <w:sz w:val="24"/>
          <w:szCs w:val="24"/>
          <w:lang w:val="en-GB"/>
        </w:rPr>
        <w:t xml:space="preserve">; </w:t>
      </w:r>
      <w:r>
        <w:rPr>
          <w:rFonts w:ascii="Times New Roman" w:hAnsi="Times New Roman" w:cs="Times New Roman"/>
          <w:sz w:val="24"/>
          <w:szCs w:val="24"/>
          <w:lang w:val="en-GB"/>
        </w:rPr>
        <w:t>dotted</w:t>
      </w:r>
      <w:r w:rsidRPr="002C3A23">
        <w:rPr>
          <w:rFonts w:ascii="Times New Roman" w:hAnsi="Times New Roman" w:cs="Times New Roman"/>
          <w:sz w:val="24"/>
          <w:szCs w:val="24"/>
          <w:lang w:val="en-GB"/>
        </w:rPr>
        <w:t xml:space="preserve"> </w:t>
      </w:r>
      <w:r>
        <w:rPr>
          <w:rFonts w:ascii="Times New Roman" w:hAnsi="Times New Roman" w:cs="Times New Roman"/>
          <w:sz w:val="24"/>
          <w:szCs w:val="24"/>
          <w:lang w:val="en-GB"/>
        </w:rPr>
        <w:t>rhythm</w:t>
      </w:r>
      <w:r w:rsidRPr="002C3A23">
        <w:rPr>
          <w:rFonts w:ascii="Times New Roman" w:hAnsi="Times New Roman" w:cs="Times New Roman"/>
          <w:sz w:val="24"/>
          <w:szCs w:val="24"/>
          <w:lang w:val="en-GB"/>
        </w:rPr>
        <w:t>)</w:t>
      </w:r>
      <w:r>
        <w:rPr>
          <w:rFonts w:ascii="Times New Roman" w:hAnsi="Times New Roman" w:cs="Times New Roman"/>
          <w:sz w:val="24"/>
          <w:szCs w:val="24"/>
          <w:lang w:val="en-GB"/>
        </w:rPr>
        <w:t>, which also applies to changes in muscle tension and relaxation, to creating movement phrases. A phrase is sometimes identical to a music-movement motif, but it can also be shorter or longer, depending on the composition structure. Individual movement ideas and their development can be separated by using phrasing. The created phrases must be of appropriate length, too short phrases fail to meet the natural spectators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expectations, do not give them time to perceive the movement structure. The author of the composition need not come up with new and new ideas in a quick succession; instead, from time to time, they should stop the course of movement, include a hold in a position, a pause. Phrasing supports the articulation of the composition into some characteristic parts expressing partial ideas of the composition. </w:t>
      </w:r>
    </w:p>
    <w:p w:rsidR="00733FF3" w:rsidRPr="002C3A23" w:rsidRDefault="00733FF3" w:rsidP="00C66C35">
      <w:pPr>
        <w:spacing w:after="0" w:line="360" w:lineRule="auto"/>
        <w:rPr>
          <w:rFonts w:ascii="Times New Roman" w:hAnsi="Times New Roman" w:cs="Times New Roman"/>
          <w:b/>
          <w:bCs/>
          <w:sz w:val="24"/>
          <w:szCs w:val="24"/>
          <w:lang w:val="en-GB"/>
        </w:rPr>
      </w:pPr>
      <w:r w:rsidRPr="002C3A23">
        <w:rPr>
          <w:rFonts w:ascii="Times New Roman" w:hAnsi="Times New Roman" w:cs="Times New Roman"/>
          <w:b/>
          <w:bCs/>
          <w:sz w:val="24"/>
          <w:szCs w:val="24"/>
          <w:lang w:val="en-GB"/>
        </w:rPr>
        <w:t>5.7 Specific</w:t>
      </w:r>
      <w:r>
        <w:rPr>
          <w:rFonts w:ascii="Times New Roman" w:hAnsi="Times New Roman" w:cs="Times New Roman"/>
          <w:b/>
          <w:bCs/>
          <w:sz w:val="24"/>
          <w:szCs w:val="24"/>
          <w:lang w:val="en-GB"/>
        </w:rPr>
        <w:t xml:space="preserve"> motifs</w:t>
      </w:r>
      <w:r w:rsidRPr="002C3A23">
        <w:rPr>
          <w:rFonts w:ascii="Times New Roman" w:hAnsi="Times New Roman" w:cs="Times New Roman"/>
          <w:b/>
          <w:bCs/>
          <w:sz w:val="24"/>
          <w:szCs w:val="24"/>
          <w:lang w:val="en-GB"/>
        </w:rPr>
        <w:t xml:space="preserve"> </w:t>
      </w:r>
    </w:p>
    <w:p w:rsidR="00733FF3" w:rsidRPr="002C3A23"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Together with the above principles of creation,</w:t>
      </w:r>
      <w:r w:rsidRPr="002C3A23">
        <w:rPr>
          <w:rFonts w:ascii="Times New Roman" w:hAnsi="Times New Roman" w:cs="Times New Roman"/>
          <w:sz w:val="24"/>
          <w:szCs w:val="24"/>
          <w:lang w:val="en-GB"/>
        </w:rPr>
        <w:t xml:space="preserve"> </w:t>
      </w:r>
      <w:r>
        <w:rPr>
          <w:rFonts w:ascii="Times New Roman" w:hAnsi="Times New Roman" w:cs="Times New Roman"/>
          <w:sz w:val="24"/>
          <w:szCs w:val="24"/>
          <w:lang w:val="en-GB"/>
        </w:rPr>
        <w:t>s</w:t>
      </w:r>
      <w:r w:rsidRPr="002C3A23">
        <w:rPr>
          <w:rFonts w:ascii="Times New Roman" w:hAnsi="Times New Roman" w:cs="Times New Roman"/>
          <w:sz w:val="24"/>
          <w:szCs w:val="24"/>
          <w:lang w:val="en-GB"/>
        </w:rPr>
        <w:t>pecific</w:t>
      </w:r>
      <w:r>
        <w:rPr>
          <w:rFonts w:ascii="Times New Roman" w:hAnsi="Times New Roman" w:cs="Times New Roman"/>
          <w:sz w:val="24"/>
          <w:szCs w:val="24"/>
          <w:lang w:val="en-GB"/>
        </w:rPr>
        <w:t xml:space="preserve"> motifs are used in a music-movement composition in the interpretation of music-movement motifs. They convey all that makes a music-movement composition a group exercise in which different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roles are applied. They finally co-create the composition of music and movement in a music-movement composition. An idea motif expresses the representation of an idea based on the background music and the theme of the composition through movement.  An interaction motif, communication motif, is a “movement dialogue” between the gymnasts. It is based on a mutual coordination of the gymnasts with each other and between groups. By the motif of cooperation, co-participation and mutual help among the gymnasts while executing some movement task (element, motif) is understood.  </w:t>
      </w:r>
    </w:p>
    <w:p w:rsidR="00733FF3" w:rsidRPr="002C3A23" w:rsidRDefault="00733FF3" w:rsidP="00C66C35">
      <w:pPr>
        <w:spacing w:after="0" w:line="360" w:lineRule="auto"/>
        <w:rPr>
          <w:rFonts w:ascii="Times New Roman" w:hAnsi="Times New Roman" w:cs="Times New Roman"/>
          <w:b/>
          <w:bCs/>
          <w:sz w:val="24"/>
          <w:szCs w:val="24"/>
          <w:lang w:val="en-GB"/>
        </w:rPr>
      </w:pPr>
      <w:r w:rsidRPr="002C3A23">
        <w:rPr>
          <w:rFonts w:ascii="Times New Roman" w:hAnsi="Times New Roman" w:cs="Times New Roman"/>
          <w:b/>
          <w:bCs/>
          <w:sz w:val="24"/>
          <w:szCs w:val="24"/>
          <w:lang w:val="en-GB"/>
        </w:rPr>
        <w:t>6.</w:t>
      </w:r>
      <w:r>
        <w:rPr>
          <w:rFonts w:ascii="Times New Roman" w:hAnsi="Times New Roman" w:cs="Times New Roman"/>
          <w:b/>
          <w:bCs/>
          <w:sz w:val="24"/>
          <w:szCs w:val="24"/>
          <w:lang w:val="en-GB"/>
        </w:rPr>
        <w:t xml:space="preserve"> CREATIVE ACTIVITY</w:t>
      </w:r>
    </w:p>
    <w:p w:rsidR="00733FF3" w:rsidRPr="002C3A23"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In practice, music-movement compositions are created at different levels. The quality level of work depends not only on the author</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invention and talent and their skill to materialize their idea through movement adequate for the respective group of gymnasts, but also on the knowledge of theoretical points of departure for the creation of music- movement compositions.  </w:t>
      </w:r>
    </w:p>
    <w:p w:rsidR="00733FF3" w:rsidRPr="002C3A23"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While creating a top-level music-movement composition, the creative activity involving emotional experience and aesthetic mastering, the close linking between the content of the background music and the used movement patterns, the overall elaboration of the resulting presentation of the designed composition, they all produce a final work that may reach the quality of specific artwork with measurable complexes of factors. This means that it can be judged and is also often judged against a set of generally accepted values as a work of art, in the area of applied art.    </w:t>
      </w:r>
      <w:r w:rsidRPr="002C3A23">
        <w:rPr>
          <w:rFonts w:ascii="Times New Roman" w:hAnsi="Times New Roman" w:cs="Times New Roman"/>
          <w:sz w:val="24"/>
          <w:szCs w:val="24"/>
          <w:lang w:val="en-GB"/>
        </w:rPr>
        <w:t xml:space="preserve"> </w:t>
      </w:r>
    </w:p>
    <w:p w:rsidR="00733FF3" w:rsidRPr="002C3A23" w:rsidRDefault="00733FF3" w:rsidP="00C66C35">
      <w:pPr>
        <w:spacing w:after="0" w:line="360" w:lineRule="auto"/>
        <w:rPr>
          <w:rFonts w:ascii="Times New Roman" w:hAnsi="Times New Roman" w:cs="Times New Roman"/>
          <w:sz w:val="24"/>
          <w:szCs w:val="24"/>
          <w:lang w:val="en-GB"/>
        </w:rPr>
      </w:pPr>
      <w:r w:rsidRPr="002C3A23">
        <w:rPr>
          <w:rFonts w:ascii="Times New Roman" w:hAnsi="Times New Roman" w:cs="Times New Roman"/>
          <w:sz w:val="24"/>
          <w:szCs w:val="24"/>
          <w:lang w:val="en-GB"/>
        </w:rPr>
        <w:t>T</w:t>
      </w:r>
      <w:r>
        <w:rPr>
          <w:rFonts w:ascii="Times New Roman" w:hAnsi="Times New Roman" w:cs="Times New Roman"/>
          <w:sz w:val="24"/>
          <w:szCs w:val="24"/>
          <w:lang w:val="en-GB"/>
        </w:rPr>
        <w:t xml:space="preserve">his approach and the level of choreographic treatment of the music-movement composition are close to the art of dance choreography respecting the fact that music and dance have traditionally, since time immemorial, been ranked among art disciplines.  </w:t>
      </w:r>
    </w:p>
    <w:p w:rsidR="00733FF3" w:rsidRPr="002C3A23"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If compositions do not meet such high criteria, it is either due to the author</w:t>
      </w:r>
      <w:r>
        <w:rPr>
          <w:rFonts w:ascii="Times New Roman" w:hAnsi="Times New Roman" w:cs="Times New Roman"/>
          <w:sz w:val="24"/>
          <w:szCs w:val="24"/>
          <w:lang w:val="en-AU"/>
        </w:rPr>
        <w:t>’</w:t>
      </w:r>
      <w:r>
        <w:rPr>
          <w:rFonts w:ascii="Times New Roman" w:hAnsi="Times New Roman" w:cs="Times New Roman"/>
          <w:sz w:val="24"/>
          <w:szCs w:val="24"/>
          <w:lang w:val="en-GB"/>
        </w:rPr>
        <w:t>s poor invention, or their ignorance of the theory of creation of music-movement compositions. In practice, we find a large number of music-movement compositions of insufficient quality, both in terms of their composition and interpretation. It is a justified requirement that only well-prepared gymnasts performing at a level which they are able to achieve due to their locomotion predispositions can perform in public. This also applies to compositions performed by individuals with special needs. It is sometimes better to “lower” the demands for the prepared performance and present a composition based on current conditions in the best way. Interested spectators will appreciate such a performance that will be imbued with good humour and contentment.</w:t>
      </w:r>
    </w:p>
    <w:p w:rsidR="00733FF3" w:rsidRPr="002C3A23"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analysis of our compositions covering a period of over a hundred years allows us to summarize the characteristic features of our creative activity in the creation of music-movement compositions. They are </w:t>
      </w:r>
      <w:r w:rsidRPr="002C3A23">
        <w:rPr>
          <w:rFonts w:ascii="Times New Roman" w:hAnsi="Times New Roman" w:cs="Times New Roman"/>
          <w:sz w:val="24"/>
          <w:szCs w:val="24"/>
          <w:lang w:val="en-GB"/>
        </w:rPr>
        <w:t xml:space="preserve">– </w:t>
      </w:r>
      <w:r>
        <w:rPr>
          <w:rFonts w:ascii="Times New Roman" w:hAnsi="Times New Roman" w:cs="Times New Roman"/>
          <w:sz w:val="24"/>
          <w:szCs w:val="24"/>
          <w:lang w:val="en-GB"/>
        </w:rPr>
        <w:t>composition elaboration</w:t>
      </w:r>
      <w:r w:rsidRPr="002C3A23">
        <w:rPr>
          <w:rFonts w:ascii="Times New Roman" w:hAnsi="Times New Roman" w:cs="Times New Roman"/>
          <w:sz w:val="24"/>
          <w:szCs w:val="24"/>
          <w:lang w:val="en-GB"/>
        </w:rPr>
        <w:t xml:space="preserve">; – </w:t>
      </w:r>
      <w:r>
        <w:rPr>
          <w:rFonts w:ascii="Times New Roman" w:hAnsi="Times New Roman" w:cs="Times New Roman"/>
          <w:sz w:val="24"/>
          <w:szCs w:val="24"/>
          <w:lang w:val="en-GB"/>
        </w:rPr>
        <w:t>work with a movement motif</w:t>
      </w:r>
      <w:r w:rsidRPr="002C3A23">
        <w:rPr>
          <w:rFonts w:ascii="Times New Roman" w:hAnsi="Times New Roman" w:cs="Times New Roman"/>
          <w:sz w:val="24"/>
          <w:szCs w:val="24"/>
          <w:lang w:val="en-GB"/>
        </w:rPr>
        <w:t>; –</w:t>
      </w:r>
      <w:r>
        <w:rPr>
          <w:rFonts w:ascii="Times New Roman" w:hAnsi="Times New Roman" w:cs="Times New Roman"/>
          <w:sz w:val="24"/>
          <w:szCs w:val="24"/>
          <w:lang w:val="en-GB"/>
        </w:rPr>
        <w:t xml:space="preserve">emotional interpretation of background music through movement and expression. </w:t>
      </w:r>
      <w:r w:rsidRPr="002C3A23">
        <w:rPr>
          <w:rFonts w:ascii="Times New Roman" w:hAnsi="Times New Roman" w:cs="Times New Roman"/>
          <w:sz w:val="24"/>
          <w:szCs w:val="24"/>
          <w:lang w:val="en-GB"/>
        </w:rPr>
        <w:t xml:space="preserve"> </w:t>
      </w:r>
    </w:p>
    <w:p w:rsidR="00733FF3" w:rsidRPr="00A81662" w:rsidRDefault="00733FF3" w:rsidP="00C66C35">
      <w:pPr>
        <w:spacing w:after="0" w:line="360" w:lineRule="auto"/>
        <w:rPr>
          <w:rFonts w:ascii="Times New Roman" w:hAnsi="Times New Roman" w:cs="Times New Roman"/>
          <w:b/>
          <w:bCs/>
          <w:sz w:val="24"/>
          <w:szCs w:val="24"/>
          <w:lang w:val="en-GB"/>
        </w:rPr>
      </w:pPr>
      <w:r w:rsidRPr="00A81662">
        <w:rPr>
          <w:rFonts w:ascii="Times New Roman" w:hAnsi="Times New Roman" w:cs="Times New Roman"/>
          <w:b/>
          <w:bCs/>
          <w:sz w:val="24"/>
          <w:szCs w:val="24"/>
          <w:lang w:val="en-GB"/>
        </w:rPr>
        <w:t>6.1 Dance art</w:t>
      </w:r>
    </w:p>
    <w:p w:rsidR="00733FF3" w:rsidRPr="00A8166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interface between a music-movement composition and dance art is in the content.</w:t>
      </w:r>
      <w:r w:rsidRPr="00A81662">
        <w:rPr>
          <w:rFonts w:ascii="Times New Roman" w:hAnsi="Times New Roman" w:cs="Times New Roman"/>
          <w:sz w:val="24"/>
          <w:szCs w:val="24"/>
          <w:lang w:val="en-GB"/>
        </w:rPr>
        <w:t xml:space="preserve"> </w:t>
      </w:r>
    </w:p>
    <w:p w:rsidR="00733FF3" w:rsidRPr="00A8166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Dance choreographers materialize their ideas through dancers who perfectly master various dance techniques and are able to interpret the choreographer</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idea through contemporary dance. The resulting work is performed on the stage basically as an act of a play in motion, and its final touches for the performance are added by other artistic and production elements.  </w:t>
      </w:r>
      <w:r w:rsidRPr="00A81662">
        <w:rPr>
          <w:rFonts w:ascii="Times New Roman" w:hAnsi="Times New Roman" w:cs="Times New Roman"/>
          <w:sz w:val="24"/>
          <w:szCs w:val="24"/>
          <w:lang w:val="en-GB"/>
        </w:rPr>
        <w:t xml:space="preserve"> </w:t>
      </w:r>
    </w:p>
    <w:p w:rsidR="00733FF3" w:rsidRPr="00A8166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In a music-movement composition, on the contrary, the most important element is the movement content of the composition, adapted to fit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age and performance level. The expression of the theme, the idea is limited by the skills and expression abilities of the gymnasts. The composition is presented in an open space, not on the stage. The resulting work, both the music-movement composition and the dance choreography, act on the spectators. If the result is </w:t>
      </w:r>
      <w:r w:rsidRPr="00A81662">
        <w:rPr>
          <w:rFonts w:ascii="Times New Roman" w:hAnsi="Times New Roman" w:cs="Times New Roman"/>
          <w:sz w:val="24"/>
          <w:szCs w:val="24"/>
          <w:lang w:val="en-GB"/>
        </w:rPr>
        <w:t xml:space="preserve">– </w:t>
      </w:r>
      <w:r>
        <w:rPr>
          <w:rFonts w:ascii="Times New Roman" w:hAnsi="Times New Roman" w:cs="Times New Roman"/>
          <w:sz w:val="24"/>
          <w:szCs w:val="24"/>
          <w:lang w:val="en-GB"/>
        </w:rPr>
        <w:t>excellent, due to a high level and high quality of elaboration</w:t>
      </w:r>
      <w:r w:rsidRPr="00A81662">
        <w:rPr>
          <w:rFonts w:ascii="Times New Roman" w:hAnsi="Times New Roman" w:cs="Times New Roman"/>
          <w:sz w:val="24"/>
          <w:szCs w:val="24"/>
          <w:lang w:val="en-GB"/>
        </w:rPr>
        <w:t xml:space="preserve">: – </w:t>
      </w:r>
      <w:r>
        <w:rPr>
          <w:rFonts w:ascii="Times New Roman" w:hAnsi="Times New Roman" w:cs="Times New Roman"/>
          <w:sz w:val="24"/>
          <w:szCs w:val="24"/>
          <w:lang w:val="en-GB"/>
        </w:rPr>
        <w:t>if it is original or even unique</w:t>
      </w:r>
      <w:r w:rsidRPr="00A81662">
        <w:rPr>
          <w:rFonts w:ascii="Times New Roman" w:hAnsi="Times New Roman" w:cs="Times New Roman"/>
          <w:sz w:val="24"/>
          <w:szCs w:val="24"/>
          <w:lang w:val="en-GB"/>
        </w:rPr>
        <w:t xml:space="preserve">; – </w:t>
      </w:r>
      <w:r>
        <w:rPr>
          <w:rFonts w:ascii="Times New Roman" w:hAnsi="Times New Roman" w:cs="Times New Roman"/>
          <w:sz w:val="24"/>
          <w:szCs w:val="24"/>
          <w:lang w:val="en-GB"/>
        </w:rPr>
        <w:t>it shows significant aesthetic impressiveness</w:t>
      </w:r>
      <w:r w:rsidRPr="00A81662">
        <w:rPr>
          <w:rFonts w:ascii="Times New Roman" w:hAnsi="Times New Roman" w:cs="Times New Roman"/>
          <w:sz w:val="24"/>
          <w:szCs w:val="24"/>
          <w:lang w:val="en-GB"/>
        </w:rPr>
        <w:t xml:space="preserve">; – </w:t>
      </w:r>
      <w:r>
        <w:rPr>
          <w:rFonts w:ascii="Times New Roman" w:hAnsi="Times New Roman" w:cs="Times New Roman"/>
          <w:sz w:val="24"/>
          <w:szCs w:val="24"/>
          <w:lang w:val="en-GB"/>
        </w:rPr>
        <w:t>it satisfies people</w:t>
      </w:r>
      <w:r>
        <w:rPr>
          <w:rFonts w:ascii="Times New Roman" w:hAnsi="Times New Roman" w:cs="Times New Roman"/>
          <w:sz w:val="24"/>
          <w:szCs w:val="24"/>
          <w:lang w:val="en-AU"/>
        </w:rPr>
        <w:t>’</w:t>
      </w:r>
      <w:r>
        <w:rPr>
          <w:rFonts w:ascii="Times New Roman" w:hAnsi="Times New Roman" w:cs="Times New Roman"/>
          <w:sz w:val="24"/>
          <w:szCs w:val="24"/>
          <w:lang w:val="en-GB"/>
        </w:rPr>
        <w:t>s aesthetic and artistic needs</w:t>
      </w:r>
      <w:r w:rsidRPr="00A81662">
        <w:rPr>
          <w:rFonts w:ascii="Times New Roman" w:hAnsi="Times New Roman" w:cs="Times New Roman"/>
          <w:sz w:val="24"/>
          <w:szCs w:val="24"/>
          <w:lang w:val="en-GB"/>
        </w:rPr>
        <w:t xml:space="preserve">; – </w:t>
      </w:r>
      <w:r>
        <w:rPr>
          <w:rFonts w:ascii="Times New Roman" w:hAnsi="Times New Roman" w:cs="Times New Roman"/>
          <w:sz w:val="24"/>
          <w:szCs w:val="24"/>
          <w:lang w:val="en-GB"/>
        </w:rPr>
        <w:t>if a relationship between the stage and the audience, between the gymnasts or dancers and the spectators</w:t>
      </w:r>
      <w:r w:rsidRPr="001644A2">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is established, then such a work can be considered as a work of art.  </w:t>
      </w:r>
    </w:p>
    <w:p w:rsidR="00733FF3" w:rsidRPr="00A81662"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Interestingly, there is an issue of the relation between the expression of movement and the use of a group. In creating mainly large-group compositions, a greater number of gymnasts compensates the expression potential of a technically perfectly prepared dancer </w:t>
      </w:r>
      <w:r w:rsidRPr="00A81662">
        <w:rPr>
          <w:rFonts w:ascii="Times New Roman" w:hAnsi="Times New Roman" w:cs="Times New Roman"/>
          <w:sz w:val="24"/>
          <w:szCs w:val="24"/>
          <w:lang w:val="en-GB"/>
        </w:rPr>
        <w:t>(</w:t>
      </w:r>
      <w:r>
        <w:rPr>
          <w:rFonts w:ascii="Times New Roman" w:hAnsi="Times New Roman" w:cs="Times New Roman"/>
          <w:sz w:val="24"/>
          <w:szCs w:val="24"/>
          <w:lang w:val="en-GB"/>
        </w:rPr>
        <w:t>see</w:t>
      </w:r>
      <w:r w:rsidRPr="00A81662">
        <w:rPr>
          <w:rFonts w:ascii="Times New Roman" w:hAnsi="Times New Roman" w:cs="Times New Roman"/>
          <w:sz w:val="24"/>
          <w:szCs w:val="24"/>
          <w:lang w:val="en-GB"/>
        </w:rPr>
        <w:t xml:space="preserve"> Laban, Mayerová). </w:t>
      </w:r>
      <w:r>
        <w:rPr>
          <w:rFonts w:ascii="Times New Roman" w:hAnsi="Times New Roman" w:cs="Times New Roman"/>
          <w:sz w:val="24"/>
          <w:szCs w:val="24"/>
          <w:lang w:val="en-GB"/>
        </w:rPr>
        <w:t>The content serves the gymnasts to express the author</w:t>
      </w:r>
      <w:r>
        <w:rPr>
          <w:rFonts w:ascii="Times New Roman" w:hAnsi="Times New Roman" w:cs="Times New Roman"/>
          <w:sz w:val="24"/>
          <w:szCs w:val="24"/>
          <w:lang w:val="en-AU"/>
        </w:rPr>
        <w:t>’</w:t>
      </w:r>
      <w:r>
        <w:rPr>
          <w:rFonts w:ascii="Times New Roman" w:hAnsi="Times New Roman" w:cs="Times New Roman"/>
          <w:sz w:val="24"/>
          <w:szCs w:val="24"/>
          <w:lang w:val="en-GB"/>
        </w:rPr>
        <w:t>s idea, which they bring to life by their own experience. A group that stimulates and intensifies the expression by its joint                   exercising, in fact, multiplies the individual</w:t>
      </w:r>
      <w:r>
        <w:rPr>
          <w:rFonts w:ascii="Times New Roman" w:hAnsi="Times New Roman" w:cs="Times New Roman"/>
          <w:sz w:val="24"/>
          <w:szCs w:val="24"/>
          <w:lang w:val="en-AU"/>
        </w:rPr>
        <w:t>’</w:t>
      </w:r>
      <w:r>
        <w:rPr>
          <w:rFonts w:ascii="Times New Roman" w:hAnsi="Times New Roman" w:cs="Times New Roman"/>
          <w:sz w:val="24"/>
          <w:szCs w:val="24"/>
          <w:lang w:val="en-GB"/>
        </w:rPr>
        <w:t>s expression. A group mutually supports its members and allows adding emotion</w:t>
      </w:r>
      <w:r w:rsidRPr="00912363">
        <w:rPr>
          <w:rFonts w:ascii="Times New Roman" w:hAnsi="Times New Roman" w:cs="Times New Roman"/>
          <w:sz w:val="24"/>
          <w:szCs w:val="24"/>
          <w:lang w:val="en-GB"/>
        </w:rPr>
        <w:t xml:space="preserve"> </w:t>
      </w:r>
      <w:r>
        <w:rPr>
          <w:rFonts w:ascii="Times New Roman" w:hAnsi="Times New Roman" w:cs="Times New Roman"/>
          <w:sz w:val="24"/>
          <w:szCs w:val="24"/>
          <w:lang w:val="en-GB"/>
        </w:rPr>
        <w:t>to movement, which would otherwise never be manifested by many gymnasts. The spectators perceive the whole and the group experience is thus transferred onto the audience. The spectators become participants of the performance</w:t>
      </w:r>
      <w:r w:rsidRPr="00A81662">
        <w:rPr>
          <w:rFonts w:ascii="Times New Roman" w:hAnsi="Times New Roman" w:cs="Times New Roman"/>
          <w:sz w:val="24"/>
          <w:szCs w:val="24"/>
          <w:lang w:val="en-GB"/>
        </w:rPr>
        <w:t xml:space="preserve">. </w:t>
      </w:r>
    </w:p>
    <w:p w:rsidR="00733FF3" w:rsidRPr="0030003F" w:rsidRDefault="00733FF3" w:rsidP="00C66C35">
      <w:pPr>
        <w:spacing w:after="0" w:line="360" w:lineRule="auto"/>
        <w:rPr>
          <w:rFonts w:ascii="Times New Roman" w:hAnsi="Times New Roman" w:cs="Times New Roman"/>
          <w:sz w:val="24"/>
          <w:szCs w:val="24"/>
          <w:lang w:val="en-GB"/>
        </w:rPr>
      </w:pPr>
      <w:r w:rsidRPr="0030003F">
        <w:rPr>
          <w:rFonts w:ascii="Times New Roman" w:hAnsi="Times New Roman" w:cs="Times New Roman"/>
          <w:b/>
          <w:bCs/>
          <w:sz w:val="24"/>
          <w:szCs w:val="24"/>
          <w:lang w:val="en-GB"/>
        </w:rPr>
        <w:t>6.2 Creati</w:t>
      </w:r>
      <w:r>
        <w:rPr>
          <w:rFonts w:ascii="Times New Roman" w:hAnsi="Times New Roman" w:cs="Times New Roman"/>
          <w:b/>
          <w:bCs/>
          <w:sz w:val="24"/>
          <w:szCs w:val="24"/>
          <w:lang w:val="en-GB"/>
        </w:rPr>
        <w:t>on</w:t>
      </w:r>
      <w:r w:rsidRPr="0030003F">
        <w:rPr>
          <w:rFonts w:ascii="Times New Roman" w:hAnsi="Times New Roman" w:cs="Times New Roman"/>
          <w:b/>
          <w:bCs/>
          <w:sz w:val="24"/>
          <w:szCs w:val="24"/>
          <w:lang w:val="en-GB"/>
        </w:rPr>
        <w:t xml:space="preserve"> process</w:t>
      </w:r>
      <w:r w:rsidRPr="0030003F">
        <w:rPr>
          <w:rFonts w:ascii="Times New Roman" w:hAnsi="Times New Roman" w:cs="Times New Roman"/>
          <w:sz w:val="24"/>
          <w:szCs w:val="24"/>
          <w:lang w:val="en-GB"/>
        </w:rPr>
        <w:t xml:space="preserve"> </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primary factor essential for the success of a music-movement composition is the creation process in which the author applies their individual predispositions, ideas and approaches to work. They develop their specific personal method of creative activity, which bears the signs of their personality. The creation of a music-movement composition is author</w:t>
      </w:r>
      <w:r>
        <w:rPr>
          <w:rFonts w:ascii="Times New Roman" w:hAnsi="Times New Roman" w:cs="Times New Roman"/>
          <w:sz w:val="24"/>
          <w:szCs w:val="24"/>
          <w:lang w:val="en-AU"/>
        </w:rPr>
        <w:t>’s</w:t>
      </w:r>
      <w:r>
        <w:rPr>
          <w:rFonts w:ascii="Times New Roman" w:hAnsi="Times New Roman" w:cs="Times New Roman"/>
          <w:sz w:val="24"/>
          <w:szCs w:val="24"/>
          <w:lang w:val="en-GB"/>
        </w:rPr>
        <w:t xml:space="preserve"> creative work in which we can hardly interfere. Authors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procedures may, above all, serve as stimulating examples or inspiration for the others.</w:t>
      </w:r>
      <w:r w:rsidRPr="0030003F">
        <w:rPr>
          <w:rFonts w:ascii="Times New Roman" w:hAnsi="Times New Roman" w:cs="Times New Roman"/>
          <w:sz w:val="24"/>
          <w:szCs w:val="24"/>
          <w:lang w:val="en-GB"/>
        </w:rPr>
        <w:t xml:space="preserve"> </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During the creation process, the author passes, step by step, fast or slowly, through individual phases of the creation process, gaining new pieces of knowledge and experience. If the author undervalues the importance of successive steps, the expected result, the creation of a successful composition, probably will not be met.</w:t>
      </w:r>
    </w:p>
    <w:p w:rsidR="00733FF3" w:rsidRPr="0030003F" w:rsidRDefault="00733FF3" w:rsidP="00C66C35">
      <w:pPr>
        <w:spacing w:after="0" w:line="360" w:lineRule="auto"/>
        <w:rPr>
          <w:rFonts w:ascii="Times New Roman" w:hAnsi="Times New Roman" w:cs="Times New Roman"/>
          <w:sz w:val="24"/>
          <w:szCs w:val="24"/>
          <w:lang w:val="en-GB"/>
        </w:rPr>
      </w:pPr>
      <w:r w:rsidRPr="0030003F">
        <w:rPr>
          <w:rFonts w:ascii="Times New Roman" w:hAnsi="Times New Roman" w:cs="Times New Roman"/>
          <w:b/>
          <w:bCs/>
          <w:sz w:val="24"/>
          <w:szCs w:val="24"/>
          <w:lang w:val="en-GB"/>
        </w:rPr>
        <w:t xml:space="preserve">6.3 </w:t>
      </w:r>
      <w:r>
        <w:rPr>
          <w:rFonts w:ascii="Times New Roman" w:hAnsi="Times New Roman" w:cs="Times New Roman"/>
          <w:b/>
          <w:bCs/>
          <w:sz w:val="24"/>
          <w:szCs w:val="24"/>
          <w:lang w:val="en-GB"/>
        </w:rPr>
        <w:t>Five phases of the creation process</w:t>
      </w:r>
      <w:r>
        <w:rPr>
          <w:rFonts w:ascii="Times New Roman" w:hAnsi="Times New Roman" w:cs="Times New Roman"/>
          <w:sz w:val="24"/>
          <w:szCs w:val="24"/>
          <w:lang w:val="en-GB"/>
        </w:rPr>
        <w:t xml:space="preserve"> were applied in the creation of music-movement compositions by Appelt </w:t>
      </w:r>
      <w:r w:rsidRPr="0030003F">
        <w:rPr>
          <w:rFonts w:ascii="Times New Roman" w:hAnsi="Times New Roman" w:cs="Times New Roman"/>
          <w:sz w:val="24"/>
          <w:szCs w:val="24"/>
          <w:lang w:val="en-GB"/>
        </w:rPr>
        <w:t>(1995) a</w:t>
      </w:r>
      <w:r>
        <w:rPr>
          <w:rFonts w:ascii="Times New Roman" w:hAnsi="Times New Roman" w:cs="Times New Roman"/>
          <w:sz w:val="24"/>
          <w:szCs w:val="24"/>
          <w:lang w:val="en-GB"/>
        </w:rPr>
        <w:t>nd</w:t>
      </w:r>
      <w:r w:rsidRPr="0030003F">
        <w:rPr>
          <w:rFonts w:ascii="Times New Roman" w:hAnsi="Times New Roman" w:cs="Times New Roman"/>
          <w:sz w:val="24"/>
          <w:szCs w:val="24"/>
          <w:lang w:val="en-GB"/>
        </w:rPr>
        <w:t xml:space="preserve"> Appelt a</w:t>
      </w:r>
      <w:r>
        <w:rPr>
          <w:rFonts w:ascii="Times New Roman" w:hAnsi="Times New Roman" w:cs="Times New Roman"/>
          <w:sz w:val="24"/>
          <w:szCs w:val="24"/>
          <w:lang w:val="en-GB"/>
        </w:rPr>
        <w:t>nd</w:t>
      </w:r>
      <w:r w:rsidRPr="0030003F">
        <w:rPr>
          <w:rFonts w:ascii="Times New Roman" w:hAnsi="Times New Roman" w:cs="Times New Roman"/>
          <w:sz w:val="24"/>
          <w:szCs w:val="24"/>
          <w:lang w:val="en-GB"/>
        </w:rPr>
        <w:t xml:space="preserve"> Mihule (1981):</w:t>
      </w:r>
    </w:p>
    <w:p w:rsidR="00733FF3" w:rsidRPr="0030003F" w:rsidRDefault="00733FF3" w:rsidP="00C66C35">
      <w:pPr>
        <w:spacing w:after="0" w:line="360" w:lineRule="auto"/>
        <w:rPr>
          <w:rFonts w:ascii="Times New Roman" w:hAnsi="Times New Roman" w:cs="Times New Roman"/>
          <w:sz w:val="24"/>
          <w:szCs w:val="24"/>
          <w:lang w:val="en-GB"/>
        </w:rPr>
      </w:pP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input phase</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idea, thought</w:t>
      </w:r>
      <w:r w:rsidRPr="0030003F">
        <w:rPr>
          <w:rFonts w:ascii="Times New Roman" w:hAnsi="Times New Roman" w:cs="Times New Roman"/>
          <w:sz w:val="24"/>
          <w:szCs w:val="24"/>
          <w:lang w:val="en-GB"/>
        </w:rPr>
        <w:t>)</w:t>
      </w:r>
    </w:p>
    <w:p w:rsidR="00733FF3" w:rsidRPr="0030003F" w:rsidRDefault="00733FF3" w:rsidP="00C66C35">
      <w:pPr>
        <w:spacing w:after="0" w:line="360" w:lineRule="auto"/>
        <w:rPr>
          <w:rFonts w:ascii="Times New Roman" w:hAnsi="Times New Roman" w:cs="Times New Roman"/>
          <w:sz w:val="24"/>
          <w:szCs w:val="24"/>
          <w:lang w:val="en-GB"/>
        </w:rPr>
      </w:pP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incubation phase</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creative notions and seeking the most suitable solution</w:t>
      </w:r>
      <w:r w:rsidRPr="0030003F">
        <w:rPr>
          <w:rFonts w:ascii="Times New Roman" w:hAnsi="Times New Roman" w:cs="Times New Roman"/>
          <w:sz w:val="24"/>
          <w:szCs w:val="24"/>
          <w:lang w:val="en-GB"/>
        </w:rPr>
        <w:t>)</w:t>
      </w:r>
    </w:p>
    <w:p w:rsidR="00733FF3" w:rsidRPr="0030003F" w:rsidRDefault="00733FF3" w:rsidP="00C66C35">
      <w:pPr>
        <w:spacing w:after="0" w:line="360" w:lineRule="auto"/>
        <w:rPr>
          <w:rFonts w:ascii="Times New Roman" w:hAnsi="Times New Roman" w:cs="Times New Roman"/>
          <w:sz w:val="24"/>
          <w:szCs w:val="24"/>
          <w:lang w:val="en-GB"/>
        </w:rPr>
      </w:pP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insight, illumination phase </w:t>
      </w:r>
      <w:r>
        <w:rPr>
          <w:rFonts w:ascii="Times New Roman" w:hAnsi="Times New Roman" w:cs="Times New Roman"/>
          <w:sz w:val="24"/>
          <w:szCs w:val="24"/>
        </w:rPr>
        <w:t>(</w:t>
      </w:r>
      <w:r>
        <w:rPr>
          <w:rFonts w:ascii="Times New Roman" w:hAnsi="Times New Roman" w:cs="Times New Roman"/>
          <w:sz w:val="24"/>
          <w:szCs w:val="24"/>
          <w:lang w:val="en-GB"/>
        </w:rPr>
        <w:t>“enlightenment</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decision for the best solution</w:t>
      </w:r>
      <w:r w:rsidRPr="0030003F">
        <w:rPr>
          <w:rFonts w:ascii="Times New Roman" w:hAnsi="Times New Roman" w:cs="Times New Roman"/>
          <w:sz w:val="24"/>
          <w:szCs w:val="24"/>
          <w:lang w:val="en-GB"/>
        </w:rPr>
        <w:t>)</w:t>
      </w:r>
    </w:p>
    <w:p w:rsidR="00733FF3" w:rsidRPr="0030003F" w:rsidRDefault="00733FF3" w:rsidP="00C66C35">
      <w:pPr>
        <w:spacing w:after="0" w:line="360" w:lineRule="auto"/>
        <w:rPr>
          <w:rFonts w:ascii="Times New Roman" w:hAnsi="Times New Roman" w:cs="Times New Roman"/>
          <w:sz w:val="24"/>
          <w:szCs w:val="24"/>
          <w:lang w:val="en-GB"/>
        </w:rPr>
      </w:pP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elaboration phase</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process of creating a composition</w:t>
      </w:r>
      <w:r w:rsidRPr="0030003F">
        <w:rPr>
          <w:rFonts w:ascii="Times New Roman" w:hAnsi="Times New Roman" w:cs="Times New Roman"/>
          <w:sz w:val="24"/>
          <w:szCs w:val="24"/>
          <w:lang w:val="en-GB"/>
        </w:rPr>
        <w:t>)</w:t>
      </w:r>
    </w:p>
    <w:p w:rsidR="00733FF3" w:rsidRPr="0030003F" w:rsidRDefault="00733FF3" w:rsidP="00C66C35">
      <w:pPr>
        <w:spacing w:after="0" w:line="360" w:lineRule="auto"/>
        <w:rPr>
          <w:rFonts w:ascii="Times New Roman" w:hAnsi="Times New Roman" w:cs="Times New Roman"/>
          <w:sz w:val="24"/>
          <w:szCs w:val="24"/>
          <w:lang w:val="en-GB"/>
        </w:rPr>
      </w:pP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verification phase </w:t>
      </w:r>
      <w:r w:rsidRPr="0030003F">
        <w:rPr>
          <w:rFonts w:ascii="Times New Roman" w:hAnsi="Times New Roman" w:cs="Times New Roman"/>
          <w:sz w:val="24"/>
          <w:szCs w:val="24"/>
          <w:lang w:val="en-GB"/>
        </w:rPr>
        <w:t>(</w:t>
      </w:r>
      <w:r>
        <w:rPr>
          <w:rFonts w:ascii="Times New Roman" w:hAnsi="Times New Roman" w:cs="Times New Roman"/>
          <w:sz w:val="24"/>
          <w:szCs w:val="24"/>
          <w:lang w:val="en-GB"/>
        </w:rPr>
        <w:t>performance of a composition</w:t>
      </w:r>
      <w:r w:rsidRPr="0030003F">
        <w:rPr>
          <w:rFonts w:ascii="Times New Roman" w:hAnsi="Times New Roman" w:cs="Times New Roman"/>
          <w:sz w:val="24"/>
          <w:szCs w:val="24"/>
          <w:lang w:val="en-GB"/>
        </w:rPr>
        <w:t>).</w:t>
      </w:r>
    </w:p>
    <w:p w:rsidR="00733FF3" w:rsidRPr="0030003F" w:rsidRDefault="00733FF3" w:rsidP="00C66C35">
      <w:pPr>
        <w:spacing w:after="0" w:line="360" w:lineRule="auto"/>
        <w:rPr>
          <w:rFonts w:ascii="Times New Roman" w:hAnsi="Times New Roman" w:cs="Times New Roman"/>
          <w:b/>
          <w:bCs/>
          <w:sz w:val="24"/>
          <w:szCs w:val="24"/>
          <w:lang w:val="en-GB"/>
        </w:rPr>
      </w:pPr>
      <w:r w:rsidRPr="0030003F">
        <w:rPr>
          <w:rFonts w:ascii="Times New Roman" w:hAnsi="Times New Roman" w:cs="Times New Roman"/>
          <w:b/>
          <w:bCs/>
          <w:sz w:val="24"/>
          <w:szCs w:val="24"/>
          <w:lang w:val="en-GB"/>
        </w:rPr>
        <w:t>6.4 Proces</w:t>
      </w:r>
      <w:r>
        <w:rPr>
          <w:rFonts w:ascii="Times New Roman" w:hAnsi="Times New Roman" w:cs="Times New Roman"/>
          <w:b/>
          <w:bCs/>
          <w:sz w:val="24"/>
          <w:szCs w:val="24"/>
          <w:lang w:val="en-GB"/>
        </w:rPr>
        <w:t>s of creating a composition and preparing a performance</w:t>
      </w:r>
      <w:r w:rsidRPr="0030003F">
        <w:rPr>
          <w:rFonts w:ascii="Times New Roman" w:hAnsi="Times New Roman" w:cs="Times New Roman"/>
          <w:b/>
          <w:bCs/>
          <w:sz w:val="24"/>
          <w:szCs w:val="24"/>
          <w:lang w:val="en-GB"/>
        </w:rPr>
        <w:t xml:space="preserve"> </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Creative work in the genre of music-movement compositions also involves seeking and finding inspiration in progressively developing forms of movement activity.  This form is currently represented by sport and rhythmic gymnastics in particular. The traditional method and procedures of creating compositions are enriched with the concept of creative activity as a process in which, like in the training process, individual phases whose participants are both the author or the authors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group and the gymnasts apply and follow each other, starting from the movement preparation phase to the performance phase. In them, the movement activity is cultivated to finally reach the respective specific performance. </w:t>
      </w:r>
      <w:r w:rsidRPr="0030003F">
        <w:rPr>
          <w:rFonts w:ascii="Times New Roman" w:hAnsi="Times New Roman" w:cs="Times New Roman"/>
          <w:sz w:val="24"/>
          <w:szCs w:val="24"/>
          <w:lang w:val="en-GB"/>
        </w:rPr>
        <w:t xml:space="preserve"> </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goal is set up by the author</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creation of the composition and its performance. The gymnasts go through a long period of the movement preparation phase focused on a systematic mastering of new skills, elements of exercises without apparatus and with apparatus. The next phase is the combination of individual movements and elements (exercises) into movement motifs, the training of the correct technique of executing the exercises, linking movements with music and remembering individual parts of the composition.   </w:t>
      </w:r>
      <w:r w:rsidRPr="0030003F">
        <w:rPr>
          <w:rFonts w:ascii="Times New Roman" w:hAnsi="Times New Roman" w:cs="Times New Roman"/>
          <w:sz w:val="24"/>
          <w:szCs w:val="24"/>
          <w:lang w:val="en-GB"/>
        </w:rPr>
        <w:t xml:space="preserve"> </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following phase covers the preparation of the composition, the allocation of roles to individuals in a group. In group exercises and the integration of gymnasts into larger formations, a specific climate of cooperation and co-responsibility for the joint performance of the composition is created.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expectations are gradually identified with the author</w:t>
      </w:r>
      <w:r>
        <w:rPr>
          <w:rFonts w:ascii="Times New Roman" w:hAnsi="Times New Roman" w:cs="Times New Roman"/>
          <w:sz w:val="24"/>
          <w:szCs w:val="24"/>
          <w:lang w:val="en-AU"/>
        </w:rPr>
        <w:t>’</w:t>
      </w:r>
      <w:r>
        <w:rPr>
          <w:rFonts w:ascii="Times New Roman" w:hAnsi="Times New Roman" w:cs="Times New Roman"/>
          <w:sz w:val="24"/>
          <w:szCs w:val="24"/>
          <w:lang w:val="en-GB"/>
        </w:rPr>
        <w:t xml:space="preserve">s idea and expectations.   </w:t>
      </w:r>
      <w:r w:rsidRPr="0030003F">
        <w:rPr>
          <w:rFonts w:ascii="Times New Roman" w:hAnsi="Times New Roman" w:cs="Times New Roman"/>
          <w:sz w:val="24"/>
          <w:szCs w:val="24"/>
          <w:lang w:val="en-GB"/>
        </w:rPr>
        <w:t xml:space="preserve"> </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last phase is the final rehearsal and the performance itself. Here, the experiencing of movement and the composition itself is intensified, the movement experience is acquired and transformed into the expression and these emotions are transferred onto the audience. The feeling of gymnasts</w:t>
      </w:r>
      <w:r>
        <w:rPr>
          <w:rFonts w:ascii="Times New Roman" w:hAnsi="Times New Roman" w:cs="Times New Roman"/>
          <w:sz w:val="24"/>
          <w:szCs w:val="24"/>
          <w:lang w:val="en-AU"/>
        </w:rPr>
        <w:t>’</w:t>
      </w:r>
      <w:r>
        <w:rPr>
          <w:rFonts w:ascii="Times New Roman" w:hAnsi="Times New Roman" w:cs="Times New Roman"/>
          <w:sz w:val="24"/>
          <w:szCs w:val="24"/>
        </w:rPr>
        <w:t xml:space="preserve"> </w:t>
      </w:r>
      <w:r w:rsidRPr="00E76DDB">
        <w:rPr>
          <w:rFonts w:ascii="Times New Roman" w:hAnsi="Times New Roman" w:cs="Times New Roman"/>
          <w:sz w:val="24"/>
          <w:szCs w:val="24"/>
          <w:lang w:val="en-GB"/>
        </w:rPr>
        <w:t>affinity with their</w:t>
      </w:r>
      <w:r w:rsidRPr="003F789D">
        <w:rPr>
          <w:rFonts w:ascii="Times New Roman" w:hAnsi="Times New Roman" w:cs="Times New Roman"/>
          <w:sz w:val="24"/>
          <w:szCs w:val="24"/>
          <w:lang w:val="en-GB"/>
        </w:rPr>
        <w:t xml:space="preserve"> composition is </w:t>
      </w:r>
      <w:r>
        <w:rPr>
          <w:rFonts w:ascii="Times New Roman" w:hAnsi="Times New Roman" w:cs="Times New Roman"/>
          <w:sz w:val="24"/>
          <w:szCs w:val="24"/>
          <w:lang w:val="en-GB"/>
        </w:rPr>
        <w:t>materialized</w:t>
      </w:r>
      <w:r w:rsidRPr="003F789D">
        <w:rPr>
          <w:rFonts w:ascii="Times New Roman" w:hAnsi="Times New Roman" w:cs="Times New Roman"/>
          <w:sz w:val="24"/>
          <w:szCs w:val="24"/>
          <w:lang w:val="en-GB"/>
        </w:rPr>
        <w:t xml:space="preserve">. </w:t>
      </w:r>
      <w:r>
        <w:rPr>
          <w:rFonts w:ascii="Times New Roman" w:hAnsi="Times New Roman" w:cs="Times New Roman"/>
          <w:sz w:val="24"/>
          <w:szCs w:val="24"/>
          <w:lang w:val="en-GB"/>
        </w:rPr>
        <w:t>The success of the composition is also the success of individuals</w:t>
      </w:r>
      <w:r w:rsidRPr="0030003F">
        <w:rPr>
          <w:rFonts w:ascii="Times New Roman" w:hAnsi="Times New Roman" w:cs="Times New Roman"/>
          <w:sz w:val="24"/>
          <w:szCs w:val="24"/>
          <w:lang w:val="en-GB"/>
        </w:rPr>
        <w:t>.</w:t>
      </w:r>
    </w:p>
    <w:p w:rsidR="00733FF3" w:rsidRPr="0030003F" w:rsidRDefault="00733FF3" w:rsidP="00C66C35">
      <w:pPr>
        <w:spacing w:after="0" w:line="360" w:lineRule="auto"/>
        <w:rPr>
          <w:rFonts w:ascii="Times New Roman" w:hAnsi="Times New Roman" w:cs="Times New Roman"/>
          <w:b/>
          <w:bCs/>
          <w:sz w:val="24"/>
          <w:szCs w:val="24"/>
          <w:lang w:val="en-GB"/>
        </w:rPr>
      </w:pPr>
      <w:r w:rsidRPr="0030003F">
        <w:rPr>
          <w:rFonts w:ascii="Times New Roman" w:hAnsi="Times New Roman" w:cs="Times New Roman"/>
          <w:b/>
          <w:bCs/>
          <w:sz w:val="24"/>
          <w:szCs w:val="24"/>
          <w:lang w:val="en-GB"/>
        </w:rPr>
        <w:t xml:space="preserve">6.4.1 </w:t>
      </w:r>
      <w:r>
        <w:rPr>
          <w:rFonts w:ascii="Times New Roman" w:hAnsi="Times New Roman" w:cs="Times New Roman"/>
          <w:b/>
          <w:bCs/>
          <w:sz w:val="24"/>
          <w:szCs w:val="24"/>
          <w:lang w:val="en-GB"/>
        </w:rPr>
        <w:t>Implementation p</w:t>
      </w:r>
      <w:r w:rsidRPr="0030003F">
        <w:rPr>
          <w:rFonts w:ascii="Times New Roman" w:hAnsi="Times New Roman" w:cs="Times New Roman"/>
          <w:b/>
          <w:bCs/>
          <w:sz w:val="24"/>
          <w:szCs w:val="24"/>
          <w:lang w:val="en-GB"/>
        </w:rPr>
        <w:t>roces</w:t>
      </w:r>
      <w:r>
        <w:rPr>
          <w:rFonts w:ascii="Times New Roman" w:hAnsi="Times New Roman" w:cs="Times New Roman"/>
          <w:b/>
          <w:bCs/>
          <w:sz w:val="24"/>
          <w:szCs w:val="24"/>
          <w:lang w:val="en-GB"/>
        </w:rPr>
        <w:t>s</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implementation process of a music-movement composition</w:t>
      </w:r>
      <w:r w:rsidRPr="0030003F">
        <w:rPr>
          <w:rFonts w:ascii="Times New Roman" w:hAnsi="Times New Roman" w:cs="Times New Roman"/>
          <w:sz w:val="24"/>
          <w:szCs w:val="24"/>
          <w:lang w:val="en-GB"/>
        </w:rPr>
        <w:t>:</w:t>
      </w:r>
      <w:r w:rsidRPr="0030003F">
        <w:rPr>
          <w:rFonts w:ascii="Times New Roman" w:hAnsi="Times New Roman" w:cs="Times New Roman"/>
          <w:b/>
          <w:bCs/>
          <w:sz w:val="24"/>
          <w:szCs w:val="24"/>
          <w:lang w:val="en-GB"/>
        </w:rPr>
        <w:t xml:space="preserve"> </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 preparation</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mastering of music-movement motifs</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group preparation</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creation of a music-movement experience</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performance</w:t>
      </w:r>
      <w:r w:rsidRPr="0030003F">
        <w:rPr>
          <w:rFonts w:ascii="Times New Roman" w:hAnsi="Times New Roman" w:cs="Times New Roman"/>
          <w:sz w:val="24"/>
          <w:szCs w:val="24"/>
          <w:lang w:val="en-GB"/>
        </w:rPr>
        <w:t xml:space="preserve">. </w:t>
      </w:r>
    </w:p>
    <w:p w:rsidR="00733FF3" w:rsidRPr="0030003F" w:rsidRDefault="00733FF3" w:rsidP="00C66C35">
      <w:pPr>
        <w:spacing w:after="0"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6.4.2 Gymnasts</w:t>
      </w:r>
      <w:r>
        <w:rPr>
          <w:rFonts w:ascii="Times New Roman" w:hAnsi="Times New Roman" w:cs="Times New Roman"/>
          <w:b/>
          <w:bCs/>
          <w:sz w:val="24"/>
          <w:szCs w:val="24"/>
          <w:lang w:val="en-AU"/>
        </w:rPr>
        <w:t>’</w:t>
      </w:r>
      <w:r>
        <w:rPr>
          <w:rFonts w:ascii="Times New Roman" w:hAnsi="Times New Roman" w:cs="Times New Roman"/>
          <w:b/>
          <w:bCs/>
          <w:sz w:val="24"/>
          <w:szCs w:val="24"/>
          <w:lang w:val="en-GB"/>
        </w:rPr>
        <w:t xml:space="preserve"> expectations</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Gymnasts</w:t>
      </w:r>
      <w:r>
        <w:rPr>
          <w:rFonts w:ascii="Times New Roman" w:hAnsi="Times New Roman" w:cs="Times New Roman"/>
          <w:sz w:val="24"/>
          <w:szCs w:val="24"/>
          <w:lang w:val="en-AU"/>
        </w:rPr>
        <w:t>’s</w:t>
      </w:r>
      <w:r>
        <w:rPr>
          <w:rFonts w:ascii="Times New Roman" w:hAnsi="Times New Roman" w:cs="Times New Roman"/>
          <w:sz w:val="24"/>
          <w:szCs w:val="24"/>
          <w:lang w:val="en-GB"/>
        </w:rPr>
        <w:t xml:space="preserve"> expectations from their participation in a music-movement composition</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interesting locomotion content</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adequate demands</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in relation to physical fitness</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effectiveness</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health, locomotion and emotional effects</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success</w:t>
      </w:r>
      <w:r w:rsidRPr="0030003F">
        <w:rPr>
          <w:rFonts w:ascii="Times New Roman" w:hAnsi="Times New Roman" w:cs="Times New Roman"/>
          <w:sz w:val="24"/>
          <w:szCs w:val="24"/>
          <w:lang w:val="en-GB"/>
        </w:rPr>
        <w:t xml:space="preserve"> (pre</w:t>
      </w:r>
      <w:r>
        <w:rPr>
          <w:rFonts w:ascii="Times New Roman" w:hAnsi="Times New Roman" w:cs="Times New Roman"/>
          <w:sz w:val="24"/>
          <w:szCs w:val="24"/>
          <w:lang w:val="en-GB"/>
        </w:rPr>
        <w:t>sentation in public</w:t>
      </w:r>
      <w:r w:rsidRPr="0030003F">
        <w:rPr>
          <w:rFonts w:ascii="Times New Roman" w:hAnsi="Times New Roman" w:cs="Times New Roman"/>
          <w:sz w:val="24"/>
          <w:szCs w:val="24"/>
          <w:lang w:val="en-GB"/>
        </w:rPr>
        <w:t>); – se</w:t>
      </w:r>
      <w:r>
        <w:rPr>
          <w:rFonts w:ascii="Times New Roman" w:hAnsi="Times New Roman" w:cs="Times New Roman"/>
          <w:sz w:val="24"/>
          <w:szCs w:val="24"/>
          <w:lang w:val="en-GB"/>
        </w:rPr>
        <w:t>lf-realization</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 social, aesthetic</w:t>
      </w:r>
      <w:r w:rsidRPr="0030003F">
        <w:rPr>
          <w:rFonts w:ascii="Times New Roman" w:hAnsi="Times New Roman" w:cs="Times New Roman"/>
          <w:sz w:val="24"/>
          <w:szCs w:val="24"/>
          <w:lang w:val="en-GB"/>
        </w:rPr>
        <w:t>).</w:t>
      </w:r>
    </w:p>
    <w:p w:rsidR="00733FF3" w:rsidRPr="0030003F"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b/>
          <w:bCs/>
          <w:i/>
          <w:iCs/>
          <w:sz w:val="24"/>
          <w:szCs w:val="24"/>
          <w:lang w:val="en-GB"/>
        </w:rPr>
        <w:t>The benefits</w:t>
      </w:r>
      <w:r w:rsidRPr="0030003F">
        <w:rPr>
          <w:rFonts w:ascii="Times New Roman" w:hAnsi="Times New Roman" w:cs="Times New Roman"/>
          <w:b/>
          <w:bCs/>
          <w:sz w:val="24"/>
          <w:szCs w:val="24"/>
          <w:lang w:val="en-GB"/>
        </w:rPr>
        <w:t xml:space="preserve"> </w:t>
      </w:r>
      <w:r>
        <w:rPr>
          <w:rFonts w:ascii="Times New Roman" w:hAnsi="Times New Roman" w:cs="Times New Roman"/>
          <w:sz w:val="24"/>
          <w:szCs w:val="24"/>
          <w:lang w:val="en-GB"/>
        </w:rPr>
        <w:t>of a music-movement composition for gymnasts</w:t>
      </w:r>
      <w:r w:rsidRPr="0030003F">
        <w:rPr>
          <w:rFonts w:ascii="Times New Roman" w:hAnsi="Times New Roman" w:cs="Times New Roman"/>
          <w:sz w:val="24"/>
          <w:szCs w:val="24"/>
          <w:lang w:val="en-GB"/>
        </w:rPr>
        <w:t>:</w:t>
      </w:r>
      <w:r w:rsidRPr="0030003F">
        <w:rPr>
          <w:rFonts w:ascii="Times New Roman" w:hAnsi="Times New Roman" w:cs="Times New Roman"/>
          <w:b/>
          <w:bCs/>
          <w:sz w:val="24"/>
          <w:szCs w:val="24"/>
          <w:lang w:val="en-GB"/>
        </w:rPr>
        <w:t xml:space="preserve"> </w:t>
      </w:r>
      <w:r w:rsidRPr="0030003F">
        <w:rPr>
          <w:rFonts w:ascii="Times New Roman" w:hAnsi="Times New Roman" w:cs="Times New Roman"/>
          <w:sz w:val="24"/>
          <w:szCs w:val="24"/>
          <w:lang w:val="en-GB"/>
        </w:rPr>
        <w:t xml:space="preserve">– </w:t>
      </w:r>
      <w:r>
        <w:rPr>
          <w:rFonts w:ascii="Times New Roman" w:hAnsi="Times New Roman" w:cs="Times New Roman"/>
          <w:sz w:val="24"/>
          <w:szCs w:val="24"/>
          <w:lang w:val="en-GB"/>
        </w:rPr>
        <w:t>long-term preparation</w:t>
      </w:r>
      <w:r w:rsidRPr="0030003F">
        <w:rPr>
          <w:rFonts w:ascii="Times New Roman" w:hAnsi="Times New Roman" w:cs="Times New Roman"/>
          <w:sz w:val="24"/>
          <w:szCs w:val="24"/>
          <w:lang w:val="en-GB"/>
        </w:rPr>
        <w:t xml:space="preserve"> (tr</w:t>
      </w:r>
      <w:r>
        <w:rPr>
          <w:rFonts w:ascii="Times New Roman" w:hAnsi="Times New Roman" w:cs="Times New Roman"/>
          <w:sz w:val="24"/>
          <w:szCs w:val="24"/>
          <w:lang w:val="en-GB"/>
        </w:rPr>
        <w:t>aining</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mastering new skills</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cultivation of locomotion performance</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aesthetic experiencing of music and movement</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development of cooperation</w:t>
      </w:r>
      <w:r w:rsidRPr="0030003F">
        <w:rPr>
          <w:rFonts w:ascii="Times New Roman" w:hAnsi="Times New Roman" w:cs="Times New Roman"/>
          <w:sz w:val="24"/>
          <w:szCs w:val="24"/>
          <w:lang w:val="en-GB"/>
        </w:rPr>
        <w:t xml:space="preserve">; – </w:t>
      </w:r>
      <w:r>
        <w:rPr>
          <w:rFonts w:ascii="Times New Roman" w:hAnsi="Times New Roman" w:cs="Times New Roman"/>
          <w:sz w:val="24"/>
          <w:szCs w:val="24"/>
          <w:lang w:val="en-GB"/>
        </w:rPr>
        <w:t>acceptance of a social role</w:t>
      </w:r>
      <w:r w:rsidRPr="0030003F">
        <w:rPr>
          <w:rFonts w:ascii="Times New Roman" w:hAnsi="Times New Roman" w:cs="Times New Roman"/>
          <w:sz w:val="24"/>
          <w:szCs w:val="24"/>
          <w:lang w:val="en-GB"/>
        </w:rPr>
        <w:t xml:space="preserve">. </w:t>
      </w:r>
    </w:p>
    <w:p w:rsidR="00733FF3" w:rsidRPr="000C4A4C"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b/>
          <w:bCs/>
          <w:sz w:val="24"/>
          <w:szCs w:val="24"/>
        </w:rPr>
        <w:t xml:space="preserve">7. </w:t>
      </w:r>
      <w:r>
        <w:rPr>
          <w:rFonts w:ascii="Times New Roman" w:hAnsi="Times New Roman" w:cs="Times New Roman"/>
          <w:b/>
          <w:bCs/>
          <w:sz w:val="24"/>
          <w:szCs w:val="24"/>
          <w:lang w:val="en-GB"/>
        </w:rPr>
        <w:t>EVALUATION OF MUSIC-MOVEMENT COMPOSITIONS</w:t>
      </w:r>
      <w:r w:rsidRPr="000C4A4C">
        <w:rPr>
          <w:rFonts w:ascii="Times New Roman" w:hAnsi="Times New Roman" w:cs="Times New Roman"/>
          <w:sz w:val="24"/>
          <w:szCs w:val="24"/>
          <w:lang w:val="en-GB"/>
        </w:rPr>
        <w:t xml:space="preserve"> </w:t>
      </w:r>
    </w:p>
    <w:p w:rsidR="00733FF3" w:rsidRPr="000C4A4C"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evaluation of music-movement compositions in the field of Gymnastics for All is a very complex issue. There is no official reviewing concept for an impartial assessment as in dance art or in the rules of sports competitions. The evaluation can only be based on previously defined criteria. Thus, the authors of compositions should know the requirements and the method of their assessment in a show or in a competition of music-movement competitions in advance. This is the only way of how to increase the objectivity of the jury members or judges</w:t>
      </w:r>
      <w:r w:rsidRPr="000C4A4C">
        <w:rPr>
          <w:rFonts w:ascii="Times New Roman" w:hAnsi="Times New Roman" w:cs="Times New Roman"/>
          <w:sz w:val="24"/>
          <w:szCs w:val="24"/>
          <w:lang w:val="en-GB"/>
        </w:rPr>
        <w:t xml:space="preserve">. </w:t>
      </w:r>
    </w:p>
    <w:p w:rsidR="00733FF3" w:rsidRPr="000C4A4C"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evaluation according to the type of competitions differs. In authors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competitions, the author</w:t>
      </w:r>
      <w:r>
        <w:rPr>
          <w:rFonts w:ascii="Times New Roman" w:hAnsi="Times New Roman" w:cs="Times New Roman"/>
          <w:sz w:val="24"/>
          <w:szCs w:val="24"/>
          <w:lang w:val="en-AU"/>
        </w:rPr>
        <w:t>’</w:t>
      </w:r>
      <w:r>
        <w:rPr>
          <w:rFonts w:ascii="Times New Roman" w:hAnsi="Times New Roman" w:cs="Times New Roman"/>
          <w:sz w:val="24"/>
          <w:szCs w:val="24"/>
          <w:lang w:val="en-GB"/>
        </w:rPr>
        <w:t>s creative activity, originality of the theme and its elaboration method are mainly assessed. In interpretation competitions, the assessment of the level of mastering the movement content of the composition by individuals and the whole group is emphasized (there are often lists of compulsory elements to be included).</w:t>
      </w:r>
    </w:p>
    <w:p w:rsidR="00733FF3" w:rsidRPr="000C4A4C" w:rsidRDefault="00733FF3" w:rsidP="00C66C35">
      <w:pPr>
        <w:spacing w:after="0" w:line="36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7.1. Performance</w:t>
      </w:r>
    </w:p>
    <w:p w:rsidR="00733FF3" w:rsidRPr="000C4A4C" w:rsidRDefault="00733FF3" w:rsidP="006603F7">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In Gymnastics for All music-movement compositions, the performance and its evaluation are not based on the gymnastics difficulty rating of included elements, but the evaluation results from:</w:t>
      </w:r>
    </w:p>
    <w:p w:rsidR="00733FF3" w:rsidRPr="000C4A4C" w:rsidRDefault="00733FF3" w:rsidP="006603F7">
      <w:pPr>
        <w:spacing w:after="0" w:line="360" w:lineRule="auto"/>
        <w:rPr>
          <w:rFonts w:ascii="Times New Roman" w:hAnsi="Times New Roman" w:cs="Times New Roman"/>
          <w:sz w:val="24"/>
          <w:szCs w:val="24"/>
          <w:lang w:val="en-GB"/>
        </w:rPr>
      </w:pP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interaction</w:t>
      </w: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harmony of movement</w:t>
      </w:r>
      <w:r w:rsidRPr="000C4A4C">
        <w:rPr>
          <w:rFonts w:ascii="Times New Roman" w:hAnsi="Times New Roman" w:cs="Times New Roman"/>
          <w:sz w:val="24"/>
          <w:szCs w:val="24"/>
          <w:lang w:val="en-GB"/>
        </w:rPr>
        <w:t xml:space="preserve">) </w:t>
      </w:r>
    </w:p>
    <w:p w:rsidR="00733FF3" w:rsidRPr="000C4A4C" w:rsidRDefault="00733FF3" w:rsidP="006603F7">
      <w:pPr>
        <w:spacing w:after="0" w:line="360" w:lineRule="auto"/>
        <w:rPr>
          <w:rFonts w:ascii="Times New Roman" w:hAnsi="Times New Roman" w:cs="Times New Roman"/>
          <w:sz w:val="24"/>
          <w:szCs w:val="24"/>
          <w:lang w:val="en-GB"/>
        </w:rPr>
      </w:pP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coordination</w:t>
      </w:r>
      <w:r w:rsidRPr="000C4A4C">
        <w:rPr>
          <w:rFonts w:ascii="Times New Roman" w:hAnsi="Times New Roman" w:cs="Times New Roman"/>
          <w:sz w:val="24"/>
          <w:szCs w:val="24"/>
          <w:lang w:val="en-GB"/>
        </w:rPr>
        <w:t xml:space="preserve"> (harmonic</w:t>
      </w:r>
      <w:r>
        <w:rPr>
          <w:rFonts w:ascii="Times New Roman" w:hAnsi="Times New Roman" w:cs="Times New Roman"/>
          <w:sz w:val="24"/>
          <w:szCs w:val="24"/>
          <w:lang w:val="en-GB"/>
        </w:rPr>
        <w:t xml:space="preserve"> cooperation</w:t>
      </w:r>
      <w:r w:rsidRPr="000C4A4C">
        <w:rPr>
          <w:rFonts w:ascii="Times New Roman" w:hAnsi="Times New Roman" w:cs="Times New Roman"/>
          <w:sz w:val="24"/>
          <w:szCs w:val="24"/>
          <w:lang w:val="en-GB"/>
        </w:rPr>
        <w:t>)</w:t>
      </w:r>
    </w:p>
    <w:p w:rsidR="00733FF3" w:rsidRPr="000C4A4C" w:rsidRDefault="00733FF3" w:rsidP="006603F7">
      <w:pPr>
        <w:spacing w:after="0" w:line="360" w:lineRule="auto"/>
        <w:rPr>
          <w:rFonts w:ascii="Times New Roman" w:hAnsi="Times New Roman" w:cs="Times New Roman"/>
          <w:sz w:val="24"/>
          <w:szCs w:val="24"/>
          <w:lang w:val="en-GB"/>
        </w:rPr>
      </w:pP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 synchronisation in groups</w:t>
      </w: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harmony of movement roles</w:t>
      </w:r>
      <w:r w:rsidRPr="000C4A4C">
        <w:rPr>
          <w:rFonts w:ascii="Times New Roman" w:hAnsi="Times New Roman" w:cs="Times New Roman"/>
          <w:sz w:val="24"/>
          <w:szCs w:val="24"/>
          <w:lang w:val="en-GB"/>
        </w:rPr>
        <w:t>)</w:t>
      </w:r>
    </w:p>
    <w:p w:rsidR="00733FF3" w:rsidRPr="000C4A4C" w:rsidRDefault="00733FF3" w:rsidP="006603F7">
      <w:pPr>
        <w:spacing w:after="0" w:line="360" w:lineRule="auto"/>
        <w:rPr>
          <w:rFonts w:ascii="Times New Roman" w:hAnsi="Times New Roman" w:cs="Times New Roman"/>
          <w:sz w:val="24"/>
          <w:szCs w:val="24"/>
          <w:lang w:val="en-GB"/>
        </w:rPr>
      </w:pP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observing principles of creation</w:t>
      </w: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integrity, gradation, contrast, repetition, variation, phrasing</w:t>
      </w:r>
      <w:r w:rsidRPr="000C4A4C">
        <w:rPr>
          <w:rFonts w:ascii="Times New Roman" w:hAnsi="Times New Roman" w:cs="Times New Roman"/>
          <w:sz w:val="24"/>
          <w:szCs w:val="24"/>
          <w:lang w:val="en-GB"/>
        </w:rPr>
        <w:t xml:space="preserve">). </w:t>
      </w:r>
    </w:p>
    <w:p w:rsidR="00733FF3" w:rsidRPr="000C4A4C" w:rsidRDefault="00733FF3" w:rsidP="00C66C35">
      <w:pPr>
        <w:spacing w:after="0" w:line="360" w:lineRule="auto"/>
        <w:rPr>
          <w:rFonts w:ascii="Times New Roman" w:hAnsi="Times New Roman" w:cs="Times New Roman"/>
          <w:b/>
          <w:bCs/>
          <w:sz w:val="24"/>
          <w:szCs w:val="24"/>
          <w:lang w:val="en-GB"/>
        </w:rPr>
      </w:pPr>
      <w:r w:rsidRPr="000C4A4C">
        <w:rPr>
          <w:rFonts w:ascii="Times New Roman" w:hAnsi="Times New Roman" w:cs="Times New Roman"/>
          <w:b/>
          <w:bCs/>
          <w:sz w:val="24"/>
          <w:szCs w:val="24"/>
          <w:lang w:val="en-GB"/>
        </w:rPr>
        <w:t xml:space="preserve">7.2 </w:t>
      </w:r>
      <w:r>
        <w:rPr>
          <w:rFonts w:ascii="Times New Roman" w:hAnsi="Times New Roman" w:cs="Times New Roman"/>
          <w:b/>
          <w:bCs/>
          <w:sz w:val="24"/>
          <w:szCs w:val="24"/>
          <w:lang w:val="en-GB"/>
        </w:rPr>
        <w:t>Assessment criteria</w:t>
      </w:r>
    </w:p>
    <w:p w:rsidR="00733FF3" w:rsidRPr="000C4A4C"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evaluation of a composition is split into the assessment of</w:t>
      </w:r>
      <w:r w:rsidRPr="000C4A4C">
        <w:rPr>
          <w:rFonts w:ascii="Times New Roman" w:hAnsi="Times New Roman" w:cs="Times New Roman"/>
          <w:sz w:val="24"/>
          <w:szCs w:val="24"/>
          <w:lang w:val="en-GB"/>
        </w:rPr>
        <w:t xml:space="preserve">: – </w:t>
      </w:r>
      <w:r>
        <w:rPr>
          <w:rFonts w:ascii="Times New Roman" w:hAnsi="Times New Roman" w:cs="Times New Roman"/>
          <w:sz w:val="24"/>
          <w:szCs w:val="24"/>
          <w:lang w:val="en-GB"/>
        </w:rPr>
        <w:t>content value</w:t>
      </w:r>
      <w:r w:rsidRPr="000C4A4C">
        <w:rPr>
          <w:rFonts w:ascii="Times New Roman" w:hAnsi="Times New Roman" w:cs="Times New Roman"/>
          <w:sz w:val="24"/>
          <w:szCs w:val="24"/>
          <w:lang w:val="en-GB"/>
        </w:rPr>
        <w:t>; – technic</w:t>
      </w:r>
      <w:r>
        <w:rPr>
          <w:rFonts w:ascii="Times New Roman" w:hAnsi="Times New Roman" w:cs="Times New Roman"/>
          <w:sz w:val="24"/>
          <w:szCs w:val="24"/>
          <w:lang w:val="en-GB"/>
        </w:rPr>
        <w:t>al value</w:t>
      </w:r>
      <w:r w:rsidRPr="000C4A4C">
        <w:rPr>
          <w:rFonts w:ascii="Times New Roman" w:hAnsi="Times New Roman" w:cs="Times New Roman"/>
          <w:sz w:val="24"/>
          <w:szCs w:val="24"/>
          <w:lang w:val="en-GB"/>
        </w:rPr>
        <w:t xml:space="preserve">; – </w:t>
      </w:r>
      <w:r>
        <w:rPr>
          <w:rFonts w:ascii="Times New Roman" w:hAnsi="Times New Roman" w:cs="Times New Roman"/>
          <w:sz w:val="24"/>
          <w:szCs w:val="24"/>
          <w:lang w:val="en-GB"/>
        </w:rPr>
        <w:t>a</w:t>
      </w:r>
      <w:r w:rsidRPr="000C4A4C">
        <w:rPr>
          <w:rFonts w:ascii="Times New Roman" w:hAnsi="Times New Roman" w:cs="Times New Roman"/>
          <w:sz w:val="24"/>
          <w:szCs w:val="24"/>
          <w:lang w:val="en-GB"/>
        </w:rPr>
        <w:t>est</w:t>
      </w:r>
      <w:r>
        <w:rPr>
          <w:rFonts w:ascii="Times New Roman" w:hAnsi="Times New Roman" w:cs="Times New Roman"/>
          <w:sz w:val="24"/>
          <w:szCs w:val="24"/>
          <w:lang w:val="en-GB"/>
        </w:rPr>
        <w:t>hetic value</w:t>
      </w:r>
      <w:r w:rsidRPr="000C4A4C">
        <w:rPr>
          <w:rFonts w:ascii="Times New Roman" w:hAnsi="Times New Roman" w:cs="Times New Roman"/>
          <w:sz w:val="24"/>
          <w:szCs w:val="24"/>
          <w:lang w:val="en-GB"/>
        </w:rPr>
        <w:t xml:space="preserve">; – </w:t>
      </w:r>
      <w:r>
        <w:rPr>
          <w:rFonts w:ascii="Times New Roman" w:hAnsi="Times New Roman" w:cs="Times New Roman"/>
          <w:sz w:val="24"/>
          <w:szCs w:val="24"/>
          <w:lang w:val="en-GB"/>
        </w:rPr>
        <w:t>general impression</w:t>
      </w:r>
      <w:r w:rsidRPr="000C4A4C">
        <w:rPr>
          <w:rFonts w:ascii="Times New Roman" w:hAnsi="Times New Roman" w:cs="Times New Roman"/>
          <w:sz w:val="24"/>
          <w:szCs w:val="24"/>
          <w:lang w:val="en-GB"/>
        </w:rPr>
        <w:t xml:space="preserve">. </w:t>
      </w:r>
    </w:p>
    <w:p w:rsidR="00733FF3" w:rsidRPr="000C4A4C"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content value comprises</w:t>
      </w: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the selection, application and adequacy of the movement content in relation to the theme,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age and performance level; the use of apparatus and equipment; effectiveness of the movement content.  </w:t>
      </w:r>
      <w:r w:rsidRPr="000C4A4C">
        <w:rPr>
          <w:rFonts w:ascii="Times New Roman" w:hAnsi="Times New Roman" w:cs="Times New Roman"/>
          <w:sz w:val="24"/>
          <w:szCs w:val="24"/>
          <w:lang w:val="en-GB"/>
        </w:rPr>
        <w:t xml:space="preserve"> </w:t>
      </w:r>
    </w:p>
    <w:p w:rsidR="00733FF3" w:rsidRPr="000C4A4C" w:rsidRDefault="00733FF3" w:rsidP="00C66C35">
      <w:pPr>
        <w:spacing w:after="0" w:line="360" w:lineRule="auto"/>
        <w:rPr>
          <w:rFonts w:ascii="Times New Roman" w:hAnsi="Times New Roman" w:cs="Times New Roman"/>
          <w:sz w:val="24"/>
          <w:szCs w:val="24"/>
          <w:lang w:val="en-GB"/>
        </w:rPr>
      </w:pPr>
      <w:r w:rsidRPr="000C4A4C">
        <w:rPr>
          <w:rFonts w:ascii="Times New Roman" w:hAnsi="Times New Roman" w:cs="Times New Roman"/>
          <w:sz w:val="24"/>
          <w:szCs w:val="24"/>
          <w:lang w:val="en-GB"/>
        </w:rPr>
        <w:t>T</w:t>
      </w:r>
      <w:r>
        <w:rPr>
          <w:rFonts w:ascii="Times New Roman" w:hAnsi="Times New Roman" w:cs="Times New Roman"/>
          <w:sz w:val="24"/>
          <w:szCs w:val="24"/>
          <w:lang w:val="en-GB"/>
        </w:rPr>
        <w:t>he technical value comprises</w:t>
      </w:r>
      <w:r w:rsidRPr="000C4A4C">
        <w:rPr>
          <w:rFonts w:ascii="Times New Roman" w:hAnsi="Times New Roman" w:cs="Times New Roman"/>
          <w:sz w:val="24"/>
          <w:szCs w:val="24"/>
          <w:lang w:val="en-GB"/>
        </w:rPr>
        <w:t xml:space="preserve">: </w:t>
      </w:r>
      <w:r>
        <w:rPr>
          <w:rFonts w:ascii="Times New Roman" w:hAnsi="Times New Roman" w:cs="Times New Roman"/>
          <w:sz w:val="24"/>
          <w:szCs w:val="24"/>
          <w:lang w:val="en-GB"/>
        </w:rPr>
        <w:t>the level of mastering the technique of gymnastics movement without apparatus, with apparatus or on apparatus; conscious leading of movements and the range of movements; the level of movement interpretation by individuals and the whole group; lightness, accuracy and uniformity of execution; metro-rhythmic harmony of movement with background music; choreographic harmony of the space and the plan.</w:t>
      </w:r>
      <w:r w:rsidRPr="000C4A4C">
        <w:rPr>
          <w:rFonts w:ascii="Times New Roman" w:hAnsi="Times New Roman" w:cs="Times New Roman"/>
          <w:sz w:val="24"/>
          <w:szCs w:val="24"/>
          <w:lang w:val="en-GB"/>
        </w:rPr>
        <w:t xml:space="preserve"> </w:t>
      </w:r>
    </w:p>
    <w:p w:rsidR="00733FF3" w:rsidRPr="00BC06E4"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aesthetic value comprises</w:t>
      </w:r>
      <w:r w:rsidRPr="00BC06E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uniqueness of the theme; originality of the theme elaboration; impressiveness of movement, spatial and expression elements; composition; choreographic solution (spatial and plan solution); application of the principles of creating music-movement compositions; work with a movement motif; selection of music in relation to the theme and content; harmony of movement with music. </w:t>
      </w:r>
      <w:r w:rsidRPr="00BC06E4">
        <w:rPr>
          <w:rFonts w:ascii="Times New Roman" w:hAnsi="Times New Roman" w:cs="Times New Roman"/>
          <w:sz w:val="24"/>
          <w:szCs w:val="24"/>
          <w:lang w:val="en-GB"/>
        </w:rPr>
        <w:t xml:space="preserve"> </w:t>
      </w:r>
    </w:p>
    <w:p w:rsidR="00733FF3" w:rsidRPr="00BC06E4"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general impression comprises</w:t>
      </w:r>
      <w:r w:rsidRPr="00BC06E4">
        <w:rPr>
          <w:rFonts w:ascii="Times New Roman" w:hAnsi="Times New Roman" w:cs="Times New Roman"/>
          <w:sz w:val="24"/>
          <w:szCs w:val="24"/>
          <w:lang w:val="en-GB"/>
        </w:rPr>
        <w:t xml:space="preserve">: </w:t>
      </w:r>
      <w:r>
        <w:rPr>
          <w:rFonts w:ascii="Times New Roman" w:hAnsi="Times New Roman" w:cs="Times New Roman"/>
          <w:sz w:val="24"/>
          <w:szCs w:val="24"/>
          <w:lang w:val="en-GB"/>
        </w:rPr>
        <w:t>the level of aesthetic balance of music-movement composition components; artistic aspects of the composition</w:t>
      </w:r>
      <w:r w:rsidRPr="00BC06E4">
        <w:rPr>
          <w:rFonts w:ascii="Times New Roman" w:hAnsi="Times New Roman" w:cs="Times New Roman"/>
          <w:sz w:val="24"/>
          <w:szCs w:val="24"/>
          <w:lang w:val="en-GB"/>
        </w:rPr>
        <w:t xml:space="preserve"> (styliza</w:t>
      </w:r>
      <w:r>
        <w:rPr>
          <w:rFonts w:ascii="Times New Roman" w:hAnsi="Times New Roman" w:cs="Times New Roman"/>
          <w:sz w:val="24"/>
          <w:szCs w:val="24"/>
          <w:lang w:val="en-GB"/>
        </w:rPr>
        <w:t>tion</w:t>
      </w:r>
      <w:r w:rsidRPr="00BC06E4">
        <w:rPr>
          <w:rFonts w:ascii="Times New Roman" w:hAnsi="Times New Roman" w:cs="Times New Roman"/>
          <w:sz w:val="24"/>
          <w:szCs w:val="24"/>
          <w:lang w:val="en-GB"/>
        </w:rPr>
        <w:t xml:space="preserve"> </w:t>
      </w:r>
      <w:r>
        <w:rPr>
          <w:rFonts w:ascii="Times New Roman" w:hAnsi="Times New Roman" w:cs="Times New Roman"/>
          <w:sz w:val="24"/>
          <w:szCs w:val="24"/>
          <w:lang w:val="en-GB"/>
        </w:rPr>
        <w:t>of movement expression in relation to the theme</w:t>
      </w:r>
      <w:r w:rsidRPr="00BC06E4">
        <w:rPr>
          <w:rFonts w:ascii="Times New Roman" w:hAnsi="Times New Roman" w:cs="Times New Roman"/>
          <w:sz w:val="24"/>
          <w:szCs w:val="24"/>
          <w:lang w:val="en-GB"/>
        </w:rPr>
        <w:t xml:space="preserve">), </w:t>
      </w:r>
      <w:r>
        <w:rPr>
          <w:rFonts w:ascii="Times New Roman" w:hAnsi="Times New Roman" w:cs="Times New Roman"/>
          <w:sz w:val="24"/>
          <w:szCs w:val="24"/>
          <w:lang w:val="en-GB"/>
        </w:rPr>
        <w:t>appropriate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outfit</w:t>
      </w:r>
      <w:r w:rsidRPr="00BC06E4">
        <w:rPr>
          <w:rFonts w:ascii="Times New Roman" w:hAnsi="Times New Roman" w:cs="Times New Roman"/>
          <w:sz w:val="24"/>
          <w:szCs w:val="24"/>
          <w:lang w:val="en-GB"/>
        </w:rPr>
        <w:t>; evo</w:t>
      </w:r>
      <w:r>
        <w:rPr>
          <w:rFonts w:ascii="Times New Roman" w:hAnsi="Times New Roman" w:cs="Times New Roman"/>
          <w:sz w:val="24"/>
          <w:szCs w:val="24"/>
          <w:lang w:val="en-GB"/>
        </w:rPr>
        <w:t>cation of</w:t>
      </w:r>
      <w:r w:rsidRPr="00BC06E4">
        <w:rPr>
          <w:rFonts w:ascii="Times New Roman" w:hAnsi="Times New Roman" w:cs="Times New Roman"/>
          <w:sz w:val="24"/>
          <w:szCs w:val="24"/>
          <w:lang w:val="en-GB"/>
        </w:rPr>
        <w:t xml:space="preserve"> aesthetic </w:t>
      </w:r>
      <w:r>
        <w:rPr>
          <w:rFonts w:ascii="Times New Roman" w:hAnsi="Times New Roman" w:cs="Times New Roman"/>
          <w:sz w:val="24"/>
          <w:szCs w:val="24"/>
          <w:lang w:val="en-GB"/>
        </w:rPr>
        <w:t xml:space="preserve">and emotional feelings; establishment of a contact between the gymnasts and the spectators. </w:t>
      </w:r>
      <w:r w:rsidRPr="00BC06E4">
        <w:rPr>
          <w:rFonts w:ascii="Times New Roman" w:hAnsi="Times New Roman" w:cs="Times New Roman"/>
          <w:sz w:val="24"/>
          <w:szCs w:val="24"/>
          <w:lang w:val="en-GB"/>
        </w:rPr>
        <w:t xml:space="preserve"> </w:t>
      </w:r>
    </w:p>
    <w:p w:rsidR="00733FF3" w:rsidRPr="00BC06E4" w:rsidRDefault="00733FF3" w:rsidP="00C66C35">
      <w:pPr>
        <w:spacing w:after="0" w:line="360" w:lineRule="auto"/>
        <w:rPr>
          <w:rFonts w:ascii="Times New Roman" w:hAnsi="Times New Roman" w:cs="Times New Roman"/>
          <w:b/>
          <w:bCs/>
          <w:sz w:val="24"/>
          <w:szCs w:val="24"/>
          <w:lang w:val="en-GB"/>
        </w:rPr>
      </w:pPr>
      <w:r w:rsidRPr="00BC06E4">
        <w:rPr>
          <w:rFonts w:ascii="Times New Roman" w:hAnsi="Times New Roman" w:cs="Times New Roman"/>
          <w:b/>
          <w:bCs/>
          <w:sz w:val="24"/>
          <w:szCs w:val="24"/>
          <w:lang w:val="en-GB"/>
        </w:rPr>
        <w:t xml:space="preserve">8. </w:t>
      </w:r>
      <w:r>
        <w:rPr>
          <w:rFonts w:ascii="Times New Roman" w:hAnsi="Times New Roman" w:cs="Times New Roman"/>
          <w:b/>
          <w:bCs/>
          <w:sz w:val="24"/>
          <w:szCs w:val="24"/>
          <w:lang w:val="en-GB"/>
        </w:rPr>
        <w:t>CONCLUSIONS FOR PRACTICE</w:t>
      </w:r>
      <w:r w:rsidRPr="00BC06E4">
        <w:rPr>
          <w:rFonts w:ascii="Times New Roman" w:hAnsi="Times New Roman" w:cs="Times New Roman"/>
          <w:b/>
          <w:bCs/>
          <w:sz w:val="24"/>
          <w:szCs w:val="24"/>
          <w:lang w:val="en-GB"/>
        </w:rPr>
        <w:t xml:space="preserve"> </w:t>
      </w:r>
    </w:p>
    <w:p w:rsidR="00733FF3" w:rsidRPr="00254565"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Before starting to create and train a music-movement composition, we should realize and consider all circumstances that the author has to face. They can be summed up into several points:</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for whom the composition will be created</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purpose</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for what occasion the music-movement composition is prepared, when and where it will be performed)</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idea</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suitability of the implementation of the idea, theme under specific conditions) </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selected form, style</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choice of music</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complete recording, necessity to cut music, adequacy to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age and performance level, music genre</w:t>
      </w:r>
      <w:r w:rsidRPr="00254565">
        <w:rPr>
          <w:rFonts w:ascii="Times New Roman" w:hAnsi="Times New Roman" w:cs="Times New Roman"/>
          <w:sz w:val="24"/>
          <w:szCs w:val="24"/>
          <w:lang w:val="en-GB"/>
        </w:rPr>
        <w:t>)</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movement content</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space</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where the composition will be performed, space potential, choreography)  </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number of gymnasts</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performing unit</w:t>
      </w:r>
      <w:r w:rsidRPr="00254565">
        <w:rPr>
          <w:rFonts w:ascii="Times New Roman" w:hAnsi="Times New Roman" w:cs="Times New Roman"/>
          <w:sz w:val="24"/>
          <w:szCs w:val="24"/>
          <w:lang w:val="en-GB"/>
        </w:rPr>
        <w:t>)</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age</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adequacy of the theme, music and movement to the age category) </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gender</w:t>
      </w:r>
      <w:r w:rsidRPr="00254565">
        <w:rPr>
          <w:rFonts w:ascii="Times New Roman" w:hAnsi="Times New Roman" w:cs="Times New Roman"/>
          <w:sz w:val="24"/>
          <w:szCs w:val="24"/>
          <w:lang w:val="en-GB"/>
        </w:rPr>
        <w:t xml:space="preserve"> (m</w:t>
      </w:r>
      <w:r>
        <w:rPr>
          <w:rFonts w:ascii="Times New Roman" w:hAnsi="Times New Roman" w:cs="Times New Roman"/>
          <w:sz w:val="24"/>
          <w:szCs w:val="24"/>
          <w:lang w:val="en-GB"/>
        </w:rPr>
        <w:t>en or women separately, separated movement roles, co-educated composition, mix of different age categories)</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performance level</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locomotion level, potential for improvement</w:t>
      </w:r>
      <w:r>
        <w:rPr>
          <w:rFonts w:ascii="Times New Roman" w:hAnsi="Times New Roman" w:cs="Times New Roman"/>
          <w:sz w:val="24"/>
          <w:szCs w:val="24"/>
        </w:rPr>
        <w:t>)</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apparatus, equipment</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without apparatus, aids</w:t>
      </w:r>
      <w:r w:rsidRPr="00254565">
        <w:rPr>
          <w:rFonts w:ascii="Times New Roman" w:hAnsi="Times New Roman" w:cs="Times New Roman"/>
          <w:sz w:val="24"/>
          <w:szCs w:val="24"/>
          <w:lang w:val="en-GB"/>
        </w:rPr>
        <w:t>)</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gymnastics outfits</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suitable, aesthetic, corresponding to the composition idea) </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training</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possibilities, length, organisation</w:t>
      </w:r>
      <w:r w:rsidRPr="00254565">
        <w:rPr>
          <w:rFonts w:ascii="Times New Roman" w:hAnsi="Times New Roman" w:cs="Times New Roman"/>
          <w:sz w:val="24"/>
          <w:szCs w:val="24"/>
          <w:lang w:val="en-GB"/>
        </w:rPr>
        <w:t>)</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aut</w:t>
      </w:r>
      <w:r>
        <w:rPr>
          <w:rFonts w:ascii="Times New Roman" w:hAnsi="Times New Roman" w:cs="Times New Roman"/>
          <w:sz w:val="24"/>
          <w:szCs w:val="24"/>
          <w:lang w:val="en-GB"/>
        </w:rPr>
        <w:t>h</w:t>
      </w:r>
      <w:r w:rsidRPr="00254565">
        <w:rPr>
          <w:rFonts w:ascii="Times New Roman" w:hAnsi="Times New Roman" w:cs="Times New Roman"/>
          <w:sz w:val="24"/>
          <w:szCs w:val="24"/>
          <w:lang w:val="en-GB"/>
        </w:rPr>
        <w:t>or</w:t>
      </w:r>
      <w:r>
        <w:rPr>
          <w:rFonts w:ascii="Times New Roman" w:hAnsi="Times New Roman" w:cs="Times New Roman"/>
          <w:sz w:val="24"/>
          <w:szCs w:val="24"/>
          <w:lang w:val="en-AU"/>
        </w:rPr>
        <w:t>’</w:t>
      </w:r>
      <w:r w:rsidRPr="00254565">
        <w:rPr>
          <w:rFonts w:ascii="Times New Roman" w:hAnsi="Times New Roman" w:cs="Times New Roman"/>
          <w:sz w:val="24"/>
          <w:szCs w:val="24"/>
          <w:lang w:val="en-GB"/>
        </w:rPr>
        <w:t>s</w:t>
      </w:r>
      <w:r>
        <w:rPr>
          <w:rFonts w:ascii="Times New Roman" w:hAnsi="Times New Roman" w:cs="Times New Roman"/>
          <w:sz w:val="24"/>
          <w:szCs w:val="24"/>
          <w:lang w:val="en-GB"/>
        </w:rPr>
        <w:t xml:space="preserve"> share in the implementation</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adaptations, preservation of the original character of the composition) </w:t>
      </w:r>
    </w:p>
    <w:p w:rsidR="00733FF3" w:rsidRPr="00254565" w:rsidRDefault="00733FF3" w:rsidP="00C66C35">
      <w:pPr>
        <w:spacing w:after="0" w:line="360" w:lineRule="auto"/>
        <w:rPr>
          <w:rFonts w:ascii="Times New Roman" w:hAnsi="Times New Roman" w:cs="Times New Roman"/>
          <w:sz w:val="24"/>
          <w:szCs w:val="24"/>
          <w:lang w:val="en-GB"/>
        </w:rPr>
      </w:pPr>
      <w:r w:rsidRPr="00254565">
        <w:rPr>
          <w:rFonts w:ascii="Times New Roman" w:hAnsi="Times New Roman" w:cs="Times New Roman"/>
          <w:sz w:val="24"/>
          <w:szCs w:val="24"/>
          <w:lang w:val="en-GB"/>
        </w:rPr>
        <w:t>– finan</w:t>
      </w:r>
      <w:r>
        <w:rPr>
          <w:rFonts w:ascii="Times New Roman" w:hAnsi="Times New Roman" w:cs="Times New Roman"/>
          <w:sz w:val="24"/>
          <w:szCs w:val="24"/>
          <w:lang w:val="en-GB"/>
        </w:rPr>
        <w:t>cing</w:t>
      </w:r>
      <w:r w:rsidRPr="00254565">
        <w:rPr>
          <w:rFonts w:ascii="Times New Roman" w:hAnsi="Times New Roman" w:cs="Times New Roman"/>
          <w:sz w:val="24"/>
          <w:szCs w:val="24"/>
          <w:lang w:val="en-GB"/>
        </w:rPr>
        <w:t xml:space="preserve"> (</w:t>
      </w:r>
      <w:r>
        <w:rPr>
          <w:rFonts w:ascii="Times New Roman" w:hAnsi="Times New Roman" w:cs="Times New Roman"/>
          <w:sz w:val="24"/>
          <w:szCs w:val="24"/>
          <w:lang w:val="en-GB"/>
        </w:rPr>
        <w:t>outfits, apparatus, transport and participation fees in a show, etc.)</w:t>
      </w:r>
      <w:r w:rsidRPr="00254565">
        <w:rPr>
          <w:rFonts w:ascii="Times New Roman" w:hAnsi="Times New Roman" w:cs="Times New Roman"/>
          <w:sz w:val="24"/>
          <w:szCs w:val="24"/>
          <w:lang w:val="en-GB"/>
        </w:rPr>
        <w:t xml:space="preserve"> </w:t>
      </w:r>
    </w:p>
    <w:p w:rsidR="00733FF3" w:rsidRPr="004A493A"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time spent seeking the optimum creative interpretation of the idea is the time of a fear and uncertainty whether the work will succeed, whether the best idea for implementation may not come too late, if the gymnasts</w:t>
      </w:r>
      <w:r>
        <w:rPr>
          <w:rFonts w:ascii="Times New Roman" w:hAnsi="Times New Roman" w:cs="Times New Roman"/>
          <w:sz w:val="24"/>
          <w:szCs w:val="24"/>
          <w:lang w:val="en-AU"/>
        </w:rPr>
        <w:t>’</w:t>
      </w:r>
      <w:r>
        <w:rPr>
          <w:rFonts w:ascii="Times New Roman" w:hAnsi="Times New Roman" w:cs="Times New Roman"/>
          <w:sz w:val="24"/>
          <w:szCs w:val="24"/>
          <w:lang w:val="en-GB"/>
        </w:rPr>
        <w:t xml:space="preserve">, but, at the same time, the spectators’ and the professional jury’s expectations will be met. </w:t>
      </w:r>
      <w:r w:rsidRPr="004A493A">
        <w:rPr>
          <w:rFonts w:ascii="Times New Roman" w:hAnsi="Times New Roman" w:cs="Times New Roman"/>
          <w:sz w:val="24"/>
          <w:szCs w:val="24"/>
          <w:lang w:val="en-GB"/>
        </w:rPr>
        <w:t xml:space="preserve">Creative work </w:t>
      </w:r>
      <w:r>
        <w:rPr>
          <w:rFonts w:ascii="Times New Roman" w:hAnsi="Times New Roman" w:cs="Times New Roman"/>
          <w:sz w:val="24"/>
          <w:szCs w:val="24"/>
          <w:lang w:val="en-GB"/>
        </w:rPr>
        <w:t>finished</w:t>
      </w:r>
      <w:r w:rsidRPr="004A493A">
        <w:rPr>
          <w:rFonts w:ascii="Times New Roman" w:hAnsi="Times New Roman" w:cs="Times New Roman"/>
          <w:sz w:val="24"/>
          <w:szCs w:val="24"/>
          <w:lang w:val="en-GB"/>
        </w:rPr>
        <w:t xml:space="preserve"> by a successful performance is </w:t>
      </w:r>
      <w:r>
        <w:rPr>
          <w:rFonts w:ascii="Times New Roman" w:hAnsi="Times New Roman" w:cs="Times New Roman"/>
          <w:sz w:val="24"/>
          <w:szCs w:val="24"/>
          <w:lang w:val="en-GB"/>
        </w:rPr>
        <w:t xml:space="preserve">a source of joy and satisfaction for all the participants. The sense of affinity with their composition is one of the best rewards for the author. </w:t>
      </w:r>
    </w:p>
    <w:p w:rsidR="00733FF3" w:rsidRPr="00254565" w:rsidRDefault="00733FF3" w:rsidP="00C66C35">
      <w:pPr>
        <w:spacing w:after="0" w:line="360" w:lineRule="auto"/>
        <w:rPr>
          <w:rFonts w:ascii="Times New Roman" w:hAnsi="Times New Roman" w:cs="Times New Roman"/>
          <w:b/>
          <w:bCs/>
          <w:sz w:val="24"/>
          <w:szCs w:val="24"/>
          <w:lang w:val="en-GB"/>
        </w:rPr>
      </w:pPr>
      <w:r w:rsidRPr="00254565">
        <w:rPr>
          <w:rFonts w:ascii="Times New Roman" w:hAnsi="Times New Roman" w:cs="Times New Roman"/>
          <w:b/>
          <w:bCs/>
          <w:sz w:val="24"/>
          <w:szCs w:val="24"/>
          <w:lang w:val="en-GB"/>
        </w:rPr>
        <w:t>9. LARGE</w:t>
      </w:r>
      <w:r>
        <w:rPr>
          <w:rFonts w:ascii="Times New Roman" w:hAnsi="Times New Roman" w:cs="Times New Roman"/>
          <w:b/>
          <w:bCs/>
          <w:sz w:val="24"/>
          <w:szCs w:val="24"/>
          <w:lang w:val="en-GB"/>
        </w:rPr>
        <w:t>-GROUP</w:t>
      </w:r>
      <w:r w:rsidRPr="00254565">
        <w:rPr>
          <w:rFonts w:ascii="Times New Roman" w:hAnsi="Times New Roman" w:cs="Times New Roman"/>
          <w:b/>
          <w:bCs/>
          <w:sz w:val="24"/>
          <w:szCs w:val="24"/>
          <w:lang w:val="en-GB"/>
        </w:rPr>
        <w:t xml:space="preserve"> MUSIC-MOVEMENT COMPOSITIONS – performances</w:t>
      </w:r>
    </w:p>
    <w:p w:rsidR="00733FF3" w:rsidRPr="00B20169"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A special form of music-movement compositions are large-group music-movement compositions. Large numbers of female and male gymnasts, from</w:t>
      </w:r>
      <w:r w:rsidRPr="00B20169">
        <w:rPr>
          <w:rFonts w:ascii="Times New Roman" w:hAnsi="Times New Roman" w:cs="Times New Roman"/>
          <w:sz w:val="24"/>
          <w:szCs w:val="24"/>
          <w:lang w:val="en-GB"/>
        </w:rPr>
        <w:t xml:space="preserve"> 100 </w:t>
      </w:r>
      <w:r>
        <w:rPr>
          <w:rFonts w:ascii="Times New Roman" w:hAnsi="Times New Roman" w:cs="Times New Roman"/>
          <w:sz w:val="24"/>
          <w:szCs w:val="24"/>
          <w:lang w:val="en-GB"/>
        </w:rPr>
        <w:t>to several thousand</w:t>
      </w:r>
      <w:r w:rsidRPr="00B2016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even over 30 thousand gymnasts in the history), co-participate in them. The greatest festivals are the World Gymnaestradas. In the Czech Republic, Všesokolské Slety (mass gymnastics festivals) have been held since 1882, interrupted by holding Czechoslovak Spartakiades. </w:t>
      </w:r>
    </w:p>
    <w:p w:rsidR="00733FF3" w:rsidRPr="00B20169" w:rsidRDefault="00733FF3" w:rsidP="00C66C35">
      <w:pPr>
        <w:spacing w:after="0" w:line="360" w:lineRule="auto"/>
        <w:rPr>
          <w:rFonts w:ascii="Times New Roman" w:hAnsi="Times New Roman" w:cs="Times New Roman"/>
          <w:b/>
          <w:bCs/>
          <w:sz w:val="24"/>
          <w:szCs w:val="24"/>
          <w:lang w:val="en-GB"/>
        </w:rPr>
      </w:pPr>
      <w:r w:rsidRPr="00B20169">
        <w:rPr>
          <w:rFonts w:ascii="Times New Roman" w:hAnsi="Times New Roman" w:cs="Times New Roman"/>
          <w:b/>
          <w:bCs/>
          <w:sz w:val="24"/>
          <w:szCs w:val="24"/>
          <w:lang w:val="en-GB"/>
        </w:rPr>
        <w:t xml:space="preserve">9.1 World Gymnaestradas </w:t>
      </w:r>
    </w:p>
    <w:p w:rsidR="00733FF3" w:rsidRPr="00B20169" w:rsidRDefault="00733FF3" w:rsidP="00C66C3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The predecessors of gymnaestradas were “</w:t>
      </w:r>
      <w:r w:rsidRPr="00B20169">
        <w:rPr>
          <w:rFonts w:ascii="Times New Roman" w:hAnsi="Times New Roman" w:cs="Times New Roman"/>
          <w:sz w:val="24"/>
          <w:szCs w:val="24"/>
          <w:lang w:val="en-GB"/>
        </w:rPr>
        <w:t>Lingi</w:t>
      </w:r>
      <w:r>
        <w:rPr>
          <w:rFonts w:ascii="Times New Roman" w:hAnsi="Times New Roman" w:cs="Times New Roman"/>
          <w:sz w:val="24"/>
          <w:szCs w:val="24"/>
          <w:lang w:val="en-GB"/>
        </w:rPr>
        <w:t>ades</w:t>
      </w:r>
      <w:r w:rsidRPr="00B2016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The first Lingiade was held in Stockholm in </w:t>
      </w:r>
      <w:r w:rsidRPr="00B20169">
        <w:rPr>
          <w:rFonts w:ascii="Times New Roman" w:hAnsi="Times New Roman" w:cs="Times New Roman"/>
          <w:sz w:val="24"/>
          <w:szCs w:val="24"/>
          <w:lang w:val="en-GB"/>
        </w:rPr>
        <w:t xml:space="preserve">1939 </w:t>
      </w:r>
      <w:r>
        <w:rPr>
          <w:rFonts w:ascii="Times New Roman" w:hAnsi="Times New Roman" w:cs="Times New Roman"/>
          <w:sz w:val="24"/>
          <w:szCs w:val="24"/>
          <w:lang w:val="en-GB"/>
        </w:rPr>
        <w:t xml:space="preserve">to commemorate the hundredth anniversary of the death of the founder of Swedish gymnastics, </w:t>
      </w:r>
      <w:r w:rsidRPr="00B20169">
        <w:rPr>
          <w:rFonts w:ascii="Times New Roman" w:hAnsi="Times New Roman" w:cs="Times New Roman"/>
          <w:sz w:val="24"/>
          <w:szCs w:val="24"/>
          <w:lang w:val="en-GB"/>
        </w:rPr>
        <w:t xml:space="preserve">Henrik Ling. </w:t>
      </w:r>
      <w:r>
        <w:rPr>
          <w:rFonts w:ascii="Times New Roman" w:hAnsi="Times New Roman" w:cs="Times New Roman"/>
          <w:sz w:val="24"/>
          <w:szCs w:val="24"/>
          <w:lang w:val="en-GB"/>
        </w:rPr>
        <w:t>The second Lingiade took place in 1</w:t>
      </w:r>
      <w:r w:rsidRPr="00B20169">
        <w:rPr>
          <w:rFonts w:ascii="Times New Roman" w:hAnsi="Times New Roman" w:cs="Times New Roman"/>
          <w:sz w:val="24"/>
          <w:szCs w:val="24"/>
          <w:lang w:val="en-GB"/>
        </w:rPr>
        <w:t xml:space="preserve">949. </w:t>
      </w:r>
      <w:r>
        <w:rPr>
          <w:rFonts w:ascii="Times New Roman" w:hAnsi="Times New Roman" w:cs="Times New Roman"/>
          <w:sz w:val="24"/>
          <w:szCs w:val="24"/>
          <w:lang w:val="en-GB"/>
        </w:rPr>
        <w:t>In</w:t>
      </w:r>
      <w:r w:rsidRPr="00B20169">
        <w:rPr>
          <w:rFonts w:ascii="Times New Roman" w:hAnsi="Times New Roman" w:cs="Times New Roman"/>
          <w:sz w:val="24"/>
          <w:szCs w:val="24"/>
          <w:lang w:val="en-GB"/>
        </w:rPr>
        <w:t xml:space="preserve"> 1950</w:t>
      </w:r>
      <w:r>
        <w:rPr>
          <w:rFonts w:ascii="Times New Roman" w:hAnsi="Times New Roman" w:cs="Times New Roman"/>
          <w:sz w:val="24"/>
          <w:szCs w:val="24"/>
          <w:lang w:val="en-GB"/>
        </w:rPr>
        <w:t>, the representative of Dutch TV, J</w:t>
      </w:r>
      <w:r w:rsidRPr="00B20169">
        <w:rPr>
          <w:rFonts w:ascii="Times New Roman" w:hAnsi="Times New Roman" w:cs="Times New Roman"/>
          <w:sz w:val="24"/>
          <w:szCs w:val="24"/>
          <w:lang w:val="en-GB"/>
        </w:rPr>
        <w:t>ohanes Sommer</w:t>
      </w:r>
      <w:r>
        <w:rPr>
          <w:rFonts w:ascii="Times New Roman" w:hAnsi="Times New Roman" w:cs="Times New Roman"/>
          <w:sz w:val="24"/>
          <w:szCs w:val="24"/>
          <w:lang w:val="en-GB"/>
        </w:rPr>
        <w:t xml:space="preserve">, addressed the Fédération Internationale de Gymnastique </w:t>
      </w:r>
      <w:r w:rsidRPr="005C48DF">
        <w:rPr>
          <w:rFonts w:ascii="Times New Roman" w:hAnsi="Times New Roman" w:cs="Times New Roman"/>
          <w:sz w:val="24"/>
          <w:szCs w:val="24"/>
          <w:lang w:val="en-GB"/>
        </w:rPr>
        <w:t>(FIG)</w:t>
      </w:r>
      <w:r>
        <w:rPr>
          <w:rFonts w:ascii="Times New Roman" w:hAnsi="Times New Roman" w:cs="Times New Roman"/>
          <w:sz w:val="24"/>
          <w:szCs w:val="24"/>
          <w:lang w:val="en-GB"/>
        </w:rPr>
        <w:t xml:space="preserve"> with a proposal to establish “Gymnaestradas” (Gymnastics Roads), non-competitive festivals of gymnastics music-movement compositions. They are currently organized by the FIG Gymnastics for All Committee. Over 20 thousand gymnasts from more than 50 countries from all over the world participate in them. The First World Gymnaestrada was held in Rotterdam in </w:t>
      </w:r>
      <w:r w:rsidRPr="00B20169">
        <w:rPr>
          <w:rFonts w:ascii="Times New Roman" w:hAnsi="Times New Roman" w:cs="Times New Roman"/>
          <w:sz w:val="24"/>
          <w:szCs w:val="24"/>
          <w:lang w:val="en-GB"/>
        </w:rPr>
        <w:t>1953</w:t>
      </w:r>
      <w:r>
        <w:rPr>
          <w:rFonts w:ascii="Times New Roman" w:hAnsi="Times New Roman" w:cs="Times New Roman"/>
          <w:sz w:val="24"/>
          <w:szCs w:val="24"/>
          <w:lang w:val="en-GB"/>
        </w:rPr>
        <w:t xml:space="preserve">. In </w:t>
      </w:r>
      <w:r w:rsidRPr="00B20169">
        <w:rPr>
          <w:rFonts w:ascii="Times New Roman" w:hAnsi="Times New Roman" w:cs="Times New Roman"/>
          <w:sz w:val="24"/>
          <w:szCs w:val="24"/>
          <w:lang w:val="en-GB"/>
        </w:rPr>
        <w:t>2019</w:t>
      </w:r>
      <w:r>
        <w:rPr>
          <w:rFonts w:ascii="Times New Roman" w:hAnsi="Times New Roman" w:cs="Times New Roman"/>
          <w:sz w:val="24"/>
          <w:szCs w:val="24"/>
          <w:lang w:val="en-GB"/>
        </w:rPr>
        <w:t>, the already 16</w:t>
      </w:r>
      <w:r w:rsidRPr="00090B83">
        <w:rPr>
          <w:rFonts w:ascii="Times New Roman" w:hAnsi="Times New Roman" w:cs="Times New Roman"/>
          <w:sz w:val="24"/>
          <w:szCs w:val="24"/>
          <w:vertAlign w:val="superscript"/>
          <w:lang w:val="en-GB"/>
        </w:rPr>
        <w:t>th</w:t>
      </w:r>
      <w:r>
        <w:rPr>
          <w:rFonts w:ascii="Times New Roman" w:hAnsi="Times New Roman" w:cs="Times New Roman"/>
          <w:sz w:val="24"/>
          <w:szCs w:val="24"/>
          <w:lang w:val="en-GB"/>
        </w:rPr>
        <w:t xml:space="preserve"> World Gymnaestrada is being prepared in </w:t>
      </w:r>
      <w:r w:rsidRPr="00B20169">
        <w:rPr>
          <w:rFonts w:ascii="Times New Roman" w:hAnsi="Times New Roman" w:cs="Times New Roman"/>
          <w:sz w:val="24"/>
          <w:szCs w:val="24"/>
          <w:lang w:val="en-GB"/>
        </w:rPr>
        <w:t>Dornbirn</w:t>
      </w:r>
      <w:r>
        <w:rPr>
          <w:rFonts w:ascii="Times New Roman" w:hAnsi="Times New Roman" w:cs="Times New Roman"/>
          <w:sz w:val="24"/>
          <w:szCs w:val="24"/>
          <w:lang w:val="en-GB"/>
        </w:rPr>
        <w:t xml:space="preserve"> in Austria. </w:t>
      </w:r>
      <w:r w:rsidRPr="00B20169">
        <w:rPr>
          <w:rFonts w:ascii="Times New Roman" w:hAnsi="Times New Roman" w:cs="Times New Roman"/>
          <w:sz w:val="24"/>
          <w:szCs w:val="24"/>
          <w:lang w:val="en-GB"/>
        </w:rPr>
        <w:t xml:space="preserve">  </w:t>
      </w:r>
    </w:p>
    <w:p w:rsidR="00733FF3" w:rsidRPr="00B20169" w:rsidRDefault="00733FF3" w:rsidP="00C66C35">
      <w:pPr>
        <w:spacing w:after="0" w:line="360" w:lineRule="auto"/>
        <w:rPr>
          <w:rFonts w:ascii="Times New Roman" w:hAnsi="Times New Roman" w:cs="Times New Roman"/>
          <w:b/>
          <w:bCs/>
          <w:sz w:val="24"/>
          <w:szCs w:val="24"/>
          <w:lang w:val="en-GB"/>
        </w:rPr>
      </w:pPr>
      <w:r w:rsidRPr="00B20169">
        <w:rPr>
          <w:rFonts w:ascii="Times New Roman" w:hAnsi="Times New Roman" w:cs="Times New Roman"/>
          <w:b/>
          <w:bCs/>
          <w:sz w:val="24"/>
          <w:szCs w:val="24"/>
          <w:lang w:val="en-GB"/>
        </w:rPr>
        <w:t xml:space="preserve">9.2 Competitions, </w:t>
      </w:r>
      <w:r>
        <w:rPr>
          <w:rFonts w:ascii="Times New Roman" w:hAnsi="Times New Roman" w:cs="Times New Roman"/>
          <w:b/>
          <w:bCs/>
          <w:sz w:val="24"/>
          <w:szCs w:val="24"/>
          <w:lang w:val="en-GB"/>
        </w:rPr>
        <w:t>shows</w:t>
      </w:r>
    </w:p>
    <w:p w:rsidR="00733FF3" w:rsidRPr="002C6CA4" w:rsidRDefault="00733FF3" w:rsidP="00C66C35">
      <w:pPr>
        <w:spacing w:after="0" w:line="360" w:lineRule="auto"/>
        <w:rPr>
          <w:rFonts w:ascii="Times New Roman" w:hAnsi="Times New Roman" w:cs="Times New Roman"/>
          <w:b/>
          <w:bCs/>
          <w:sz w:val="24"/>
          <w:szCs w:val="24"/>
          <w:lang w:val="en-GB"/>
        </w:rPr>
      </w:pPr>
      <w:r>
        <w:rPr>
          <w:rFonts w:ascii="Times New Roman" w:hAnsi="Times New Roman" w:cs="Times New Roman"/>
          <w:sz w:val="24"/>
          <w:szCs w:val="24"/>
          <w:lang w:val="en-GB"/>
        </w:rPr>
        <w:t>Music-movement compositions in gymnastics are part of sport disciplines like Artistic Gymnastics and Rhythmic Gymnastics. They are presented at competitions of the European Championships, World Championships, Olympic Games and World Cups. Within Gymnastics for All, additional competitions are held, too, e.g</w:t>
      </w:r>
      <w:r w:rsidRPr="00B20169">
        <w:rPr>
          <w:rFonts w:ascii="Times New Roman" w:hAnsi="Times New Roman" w:cs="Times New Roman"/>
          <w:sz w:val="24"/>
          <w:szCs w:val="24"/>
          <w:lang w:val="en-GB"/>
        </w:rPr>
        <w:t xml:space="preserve">. Teamgym, </w:t>
      </w:r>
      <w:r>
        <w:rPr>
          <w:rFonts w:ascii="Times New Roman" w:hAnsi="Times New Roman" w:cs="Times New Roman"/>
          <w:sz w:val="24"/>
          <w:szCs w:val="24"/>
          <w:lang w:val="en-GB"/>
        </w:rPr>
        <w:t>Aesthetic Gymnastics and competitions in school music-movement compositions. Music-movement compositions are also a component part of other non-competitive shows and festivals, e.g.</w:t>
      </w:r>
      <w:r w:rsidRPr="00B20169">
        <w:rPr>
          <w:rFonts w:ascii="Times New Roman" w:hAnsi="Times New Roman" w:cs="Times New Roman"/>
          <w:sz w:val="24"/>
          <w:szCs w:val="24"/>
          <w:lang w:val="en-GB"/>
        </w:rPr>
        <w:t xml:space="preserve"> Eurogym a</w:t>
      </w:r>
      <w:r>
        <w:rPr>
          <w:rFonts w:ascii="Times New Roman" w:hAnsi="Times New Roman" w:cs="Times New Roman"/>
          <w:sz w:val="24"/>
          <w:szCs w:val="24"/>
          <w:lang w:val="en-GB"/>
        </w:rPr>
        <w:t>nd</w:t>
      </w:r>
      <w:r w:rsidRPr="00B20169">
        <w:rPr>
          <w:rFonts w:ascii="Times New Roman" w:hAnsi="Times New Roman" w:cs="Times New Roman"/>
          <w:sz w:val="24"/>
          <w:szCs w:val="24"/>
          <w:lang w:val="en-GB"/>
        </w:rPr>
        <w:t xml:space="preserve"> Golden Age Gym Festival. </w:t>
      </w:r>
      <w:bookmarkStart w:id="0" w:name="_GoBack"/>
      <w:bookmarkEnd w:id="0"/>
    </w:p>
    <w:sectPr w:rsidR="00733FF3" w:rsidRPr="002C6CA4" w:rsidSect="008F16EA">
      <w:type w:val="continuous"/>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3FF3" w:rsidRDefault="00733FF3" w:rsidP="008F16EA">
      <w:pPr>
        <w:spacing w:after="0" w:line="240" w:lineRule="auto"/>
      </w:pPr>
      <w:r>
        <w:separator/>
      </w:r>
    </w:p>
  </w:endnote>
  <w:endnote w:type="continuationSeparator" w:id="0">
    <w:p w:rsidR="00733FF3" w:rsidRDefault="00733FF3" w:rsidP="008F16E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3FF3" w:rsidRDefault="00733FF3" w:rsidP="008F16EA">
      <w:pPr>
        <w:spacing w:after="0" w:line="240" w:lineRule="auto"/>
      </w:pPr>
      <w:r>
        <w:separator/>
      </w:r>
    </w:p>
  </w:footnote>
  <w:footnote w:type="continuationSeparator" w:id="0">
    <w:p w:rsidR="00733FF3" w:rsidRDefault="00733FF3" w:rsidP="008F16E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37BC2"/>
    <w:multiLevelType w:val="hybridMultilevel"/>
    <w:tmpl w:val="80746F32"/>
    <w:lvl w:ilvl="0" w:tplc="884C4F2A">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1">
    <w:nsid w:val="08B54B0B"/>
    <w:multiLevelType w:val="hybridMultilevel"/>
    <w:tmpl w:val="AB9AAB66"/>
    <w:lvl w:ilvl="0" w:tplc="771AAB7E">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2">
    <w:nsid w:val="0D582D2A"/>
    <w:multiLevelType w:val="multilevel"/>
    <w:tmpl w:val="BB0655B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134200E4"/>
    <w:multiLevelType w:val="hybridMultilevel"/>
    <w:tmpl w:val="051C5A40"/>
    <w:lvl w:ilvl="0" w:tplc="701442CC">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4">
    <w:nsid w:val="1F8F6086"/>
    <w:multiLevelType w:val="hybridMultilevel"/>
    <w:tmpl w:val="BF244A50"/>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5">
    <w:nsid w:val="21F02900"/>
    <w:multiLevelType w:val="hybridMultilevel"/>
    <w:tmpl w:val="F6BAFAF8"/>
    <w:lvl w:ilvl="0" w:tplc="8FFA0F14">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6">
    <w:nsid w:val="311C430E"/>
    <w:multiLevelType w:val="hybridMultilevel"/>
    <w:tmpl w:val="F6DAA39A"/>
    <w:lvl w:ilvl="0" w:tplc="16007924">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7">
    <w:nsid w:val="3CFF38CF"/>
    <w:multiLevelType w:val="hybridMultilevel"/>
    <w:tmpl w:val="A382472E"/>
    <w:lvl w:ilvl="0" w:tplc="1D86ECE4">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8">
    <w:nsid w:val="3F4740EF"/>
    <w:multiLevelType w:val="hybridMultilevel"/>
    <w:tmpl w:val="AA168CA6"/>
    <w:lvl w:ilvl="0" w:tplc="C5E0BBD0">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9">
    <w:nsid w:val="3F8C0CB8"/>
    <w:multiLevelType w:val="hybridMultilevel"/>
    <w:tmpl w:val="2D92BD20"/>
    <w:lvl w:ilvl="0" w:tplc="045CA66C">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10">
    <w:nsid w:val="42305ECC"/>
    <w:multiLevelType w:val="hybridMultilevel"/>
    <w:tmpl w:val="CBAAAC7E"/>
    <w:lvl w:ilvl="0" w:tplc="1D5220E2">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11">
    <w:nsid w:val="48B8105F"/>
    <w:multiLevelType w:val="hybridMultilevel"/>
    <w:tmpl w:val="4AF897DA"/>
    <w:lvl w:ilvl="0" w:tplc="2EC0D712">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12">
    <w:nsid w:val="4ABA175B"/>
    <w:multiLevelType w:val="hybridMultilevel"/>
    <w:tmpl w:val="A9E8BAB2"/>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3">
    <w:nsid w:val="53C03BFC"/>
    <w:multiLevelType w:val="hybridMultilevel"/>
    <w:tmpl w:val="5D807CAA"/>
    <w:lvl w:ilvl="0" w:tplc="ED7C4402">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14">
    <w:nsid w:val="61205BF1"/>
    <w:multiLevelType w:val="multilevel"/>
    <w:tmpl w:val="D26AB818"/>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6A6E41B7"/>
    <w:multiLevelType w:val="hybridMultilevel"/>
    <w:tmpl w:val="9EB627E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6">
    <w:nsid w:val="6AF87224"/>
    <w:multiLevelType w:val="hybridMultilevel"/>
    <w:tmpl w:val="E1AABE6C"/>
    <w:lvl w:ilvl="0" w:tplc="ED406E0A">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17">
    <w:nsid w:val="6BD92599"/>
    <w:multiLevelType w:val="multilevel"/>
    <w:tmpl w:val="4ABED88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72E629E7"/>
    <w:multiLevelType w:val="hybridMultilevel"/>
    <w:tmpl w:val="6184A4F0"/>
    <w:lvl w:ilvl="0" w:tplc="C9F67A6E">
      <w:start w:val="1"/>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19">
    <w:nsid w:val="76DE6D34"/>
    <w:multiLevelType w:val="hybridMultilevel"/>
    <w:tmpl w:val="D80E181E"/>
    <w:lvl w:ilvl="0" w:tplc="79A4040E">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20">
    <w:nsid w:val="7A136AA3"/>
    <w:multiLevelType w:val="hybridMultilevel"/>
    <w:tmpl w:val="7BA877AA"/>
    <w:lvl w:ilvl="0" w:tplc="848673CA">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abstractNum w:abstractNumId="21">
    <w:nsid w:val="7CB507FC"/>
    <w:multiLevelType w:val="hybridMultilevel"/>
    <w:tmpl w:val="48FC52D8"/>
    <w:lvl w:ilvl="0" w:tplc="567C649C">
      <w:start w:val="7"/>
      <w:numFmt w:val="bullet"/>
      <w:lvlText w:val="–"/>
      <w:lvlJc w:val="left"/>
      <w:pPr>
        <w:ind w:left="720" w:hanging="360"/>
      </w:pPr>
      <w:rPr>
        <w:rFonts w:ascii="Times New Roman" w:eastAsia="Times New Roman" w:hAnsi="Times New Roman"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cs="Wingdings" w:hint="default"/>
      </w:rPr>
    </w:lvl>
    <w:lvl w:ilvl="3" w:tplc="04050001">
      <w:start w:val="1"/>
      <w:numFmt w:val="bullet"/>
      <w:lvlText w:val=""/>
      <w:lvlJc w:val="left"/>
      <w:pPr>
        <w:ind w:left="2880" w:hanging="360"/>
      </w:pPr>
      <w:rPr>
        <w:rFonts w:ascii="Symbol" w:hAnsi="Symbol" w:cs="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cs="Wingdings" w:hint="default"/>
      </w:rPr>
    </w:lvl>
    <w:lvl w:ilvl="6" w:tplc="04050001">
      <w:start w:val="1"/>
      <w:numFmt w:val="bullet"/>
      <w:lvlText w:val=""/>
      <w:lvlJc w:val="left"/>
      <w:pPr>
        <w:ind w:left="5040" w:hanging="360"/>
      </w:pPr>
      <w:rPr>
        <w:rFonts w:ascii="Symbol" w:hAnsi="Symbol" w:cs="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cs="Wingdings" w:hint="default"/>
      </w:rPr>
    </w:lvl>
  </w:abstractNum>
  <w:num w:numId="1">
    <w:abstractNumId w:val="18"/>
  </w:num>
  <w:num w:numId="2">
    <w:abstractNumId w:val="14"/>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2"/>
  </w:num>
  <w:num w:numId="7">
    <w:abstractNumId w:val="17"/>
  </w:num>
  <w:num w:numId="8">
    <w:abstractNumId w:val="6"/>
  </w:num>
  <w:num w:numId="9">
    <w:abstractNumId w:val="8"/>
  </w:num>
  <w:num w:numId="10">
    <w:abstractNumId w:val="13"/>
  </w:num>
  <w:num w:numId="11">
    <w:abstractNumId w:val="20"/>
  </w:num>
  <w:num w:numId="12">
    <w:abstractNumId w:val="9"/>
  </w:num>
  <w:num w:numId="13">
    <w:abstractNumId w:val="5"/>
  </w:num>
  <w:num w:numId="14">
    <w:abstractNumId w:val="3"/>
  </w:num>
  <w:num w:numId="15">
    <w:abstractNumId w:val="7"/>
  </w:num>
  <w:num w:numId="16">
    <w:abstractNumId w:val="1"/>
  </w:num>
  <w:num w:numId="17">
    <w:abstractNumId w:val="21"/>
  </w:num>
  <w:num w:numId="18">
    <w:abstractNumId w:val="11"/>
  </w:num>
  <w:num w:numId="19">
    <w:abstractNumId w:val="0"/>
  </w:num>
  <w:num w:numId="20">
    <w:abstractNumId w:val="19"/>
  </w:num>
  <w:num w:numId="21">
    <w:abstractNumId w:val="16"/>
  </w:num>
  <w:num w:numId="22">
    <w:abstractNumId w:val="15"/>
  </w:num>
  <w:num w:numId="2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90665"/>
    <w:rsid w:val="00003976"/>
    <w:rsid w:val="0001336E"/>
    <w:rsid w:val="00014560"/>
    <w:rsid w:val="0001703D"/>
    <w:rsid w:val="00017871"/>
    <w:rsid w:val="00027141"/>
    <w:rsid w:val="000274F0"/>
    <w:rsid w:val="0002772C"/>
    <w:rsid w:val="00032C81"/>
    <w:rsid w:val="00032ED1"/>
    <w:rsid w:val="00040B4F"/>
    <w:rsid w:val="00044FA1"/>
    <w:rsid w:val="00045617"/>
    <w:rsid w:val="00045791"/>
    <w:rsid w:val="00047B7F"/>
    <w:rsid w:val="00051E27"/>
    <w:rsid w:val="000575C1"/>
    <w:rsid w:val="00061BBA"/>
    <w:rsid w:val="000706C5"/>
    <w:rsid w:val="00072135"/>
    <w:rsid w:val="000748DA"/>
    <w:rsid w:val="00082014"/>
    <w:rsid w:val="00084378"/>
    <w:rsid w:val="00084B18"/>
    <w:rsid w:val="00090B83"/>
    <w:rsid w:val="00093390"/>
    <w:rsid w:val="00097C69"/>
    <w:rsid w:val="000A1A18"/>
    <w:rsid w:val="000A5238"/>
    <w:rsid w:val="000A6E02"/>
    <w:rsid w:val="000B13B0"/>
    <w:rsid w:val="000B3A4B"/>
    <w:rsid w:val="000B678C"/>
    <w:rsid w:val="000C01EE"/>
    <w:rsid w:val="000C4A4C"/>
    <w:rsid w:val="000C7E51"/>
    <w:rsid w:val="000D0819"/>
    <w:rsid w:val="000E2D5E"/>
    <w:rsid w:val="000F58A4"/>
    <w:rsid w:val="00105689"/>
    <w:rsid w:val="00110EB9"/>
    <w:rsid w:val="001117C8"/>
    <w:rsid w:val="00122135"/>
    <w:rsid w:val="00123564"/>
    <w:rsid w:val="00125148"/>
    <w:rsid w:val="00125AAA"/>
    <w:rsid w:val="00125E0A"/>
    <w:rsid w:val="001346DE"/>
    <w:rsid w:val="00134857"/>
    <w:rsid w:val="00134AEE"/>
    <w:rsid w:val="00136151"/>
    <w:rsid w:val="001378F9"/>
    <w:rsid w:val="001402D7"/>
    <w:rsid w:val="00141BF3"/>
    <w:rsid w:val="0014458C"/>
    <w:rsid w:val="0014648A"/>
    <w:rsid w:val="00147760"/>
    <w:rsid w:val="0015275B"/>
    <w:rsid w:val="00153512"/>
    <w:rsid w:val="00153B47"/>
    <w:rsid w:val="00156E24"/>
    <w:rsid w:val="001576BE"/>
    <w:rsid w:val="001644A2"/>
    <w:rsid w:val="00167195"/>
    <w:rsid w:val="0017203E"/>
    <w:rsid w:val="00174467"/>
    <w:rsid w:val="00182685"/>
    <w:rsid w:val="00183D22"/>
    <w:rsid w:val="00187476"/>
    <w:rsid w:val="001956E8"/>
    <w:rsid w:val="001A2415"/>
    <w:rsid w:val="001A2465"/>
    <w:rsid w:val="001A472F"/>
    <w:rsid w:val="001A7B90"/>
    <w:rsid w:val="001B03CA"/>
    <w:rsid w:val="001B2574"/>
    <w:rsid w:val="001B2E34"/>
    <w:rsid w:val="001C4F53"/>
    <w:rsid w:val="001C51C3"/>
    <w:rsid w:val="001D1362"/>
    <w:rsid w:val="001D2A4A"/>
    <w:rsid w:val="001D7F98"/>
    <w:rsid w:val="001E1047"/>
    <w:rsid w:val="002004EB"/>
    <w:rsid w:val="00211459"/>
    <w:rsid w:val="00213026"/>
    <w:rsid w:val="00237D51"/>
    <w:rsid w:val="002407C6"/>
    <w:rsid w:val="00243DDB"/>
    <w:rsid w:val="00247222"/>
    <w:rsid w:val="00254565"/>
    <w:rsid w:val="00255E60"/>
    <w:rsid w:val="002605C7"/>
    <w:rsid w:val="002650E5"/>
    <w:rsid w:val="0027241D"/>
    <w:rsid w:val="002773E6"/>
    <w:rsid w:val="00281436"/>
    <w:rsid w:val="0028302D"/>
    <w:rsid w:val="0028376C"/>
    <w:rsid w:val="00290665"/>
    <w:rsid w:val="002975C4"/>
    <w:rsid w:val="002A5A41"/>
    <w:rsid w:val="002C03A3"/>
    <w:rsid w:val="002C3A23"/>
    <w:rsid w:val="002C580E"/>
    <w:rsid w:val="002C6CA4"/>
    <w:rsid w:val="002D5C18"/>
    <w:rsid w:val="002E375C"/>
    <w:rsid w:val="002F11B6"/>
    <w:rsid w:val="002F70DF"/>
    <w:rsid w:val="0030003F"/>
    <w:rsid w:val="00310A92"/>
    <w:rsid w:val="00310C76"/>
    <w:rsid w:val="003113E6"/>
    <w:rsid w:val="0031448B"/>
    <w:rsid w:val="0031454B"/>
    <w:rsid w:val="00333406"/>
    <w:rsid w:val="00334FD2"/>
    <w:rsid w:val="00335AFA"/>
    <w:rsid w:val="00336A28"/>
    <w:rsid w:val="00340C8D"/>
    <w:rsid w:val="00346869"/>
    <w:rsid w:val="00346F52"/>
    <w:rsid w:val="00353B89"/>
    <w:rsid w:val="00354E65"/>
    <w:rsid w:val="00367DD0"/>
    <w:rsid w:val="00370325"/>
    <w:rsid w:val="0037188B"/>
    <w:rsid w:val="0037421E"/>
    <w:rsid w:val="00377054"/>
    <w:rsid w:val="00385EFD"/>
    <w:rsid w:val="0039006B"/>
    <w:rsid w:val="003A1FF8"/>
    <w:rsid w:val="003A512C"/>
    <w:rsid w:val="003A7E9B"/>
    <w:rsid w:val="003B6B8C"/>
    <w:rsid w:val="003B6CE5"/>
    <w:rsid w:val="003C5A40"/>
    <w:rsid w:val="003C6F30"/>
    <w:rsid w:val="003D5158"/>
    <w:rsid w:val="003D51BD"/>
    <w:rsid w:val="003E42D7"/>
    <w:rsid w:val="003F379E"/>
    <w:rsid w:val="003F457D"/>
    <w:rsid w:val="003F48D4"/>
    <w:rsid w:val="003F599F"/>
    <w:rsid w:val="003F789D"/>
    <w:rsid w:val="004048BB"/>
    <w:rsid w:val="00413463"/>
    <w:rsid w:val="00417453"/>
    <w:rsid w:val="004212F8"/>
    <w:rsid w:val="0042168D"/>
    <w:rsid w:val="00422220"/>
    <w:rsid w:val="004313BE"/>
    <w:rsid w:val="00433059"/>
    <w:rsid w:val="00435633"/>
    <w:rsid w:val="00435BEE"/>
    <w:rsid w:val="0043677E"/>
    <w:rsid w:val="00450A4E"/>
    <w:rsid w:val="00451291"/>
    <w:rsid w:val="00451DAA"/>
    <w:rsid w:val="004632B6"/>
    <w:rsid w:val="004645E6"/>
    <w:rsid w:val="0046495F"/>
    <w:rsid w:val="00465293"/>
    <w:rsid w:val="00466D7C"/>
    <w:rsid w:val="004767CD"/>
    <w:rsid w:val="00477ED9"/>
    <w:rsid w:val="00481E33"/>
    <w:rsid w:val="0049392D"/>
    <w:rsid w:val="004A30CA"/>
    <w:rsid w:val="004A30F9"/>
    <w:rsid w:val="004A493A"/>
    <w:rsid w:val="004A6776"/>
    <w:rsid w:val="004A6E07"/>
    <w:rsid w:val="004B1258"/>
    <w:rsid w:val="004B2C49"/>
    <w:rsid w:val="004B6A30"/>
    <w:rsid w:val="004C0BEB"/>
    <w:rsid w:val="004C155E"/>
    <w:rsid w:val="004C1BAE"/>
    <w:rsid w:val="004C46D9"/>
    <w:rsid w:val="004C71AF"/>
    <w:rsid w:val="004D4BEA"/>
    <w:rsid w:val="004D51FC"/>
    <w:rsid w:val="004D6433"/>
    <w:rsid w:val="004E55A5"/>
    <w:rsid w:val="004E73A6"/>
    <w:rsid w:val="00503B72"/>
    <w:rsid w:val="00504FD5"/>
    <w:rsid w:val="00511825"/>
    <w:rsid w:val="00515FAB"/>
    <w:rsid w:val="00531F2F"/>
    <w:rsid w:val="005351C0"/>
    <w:rsid w:val="00536CEB"/>
    <w:rsid w:val="005407AD"/>
    <w:rsid w:val="00544C22"/>
    <w:rsid w:val="005473A5"/>
    <w:rsid w:val="00547C9C"/>
    <w:rsid w:val="00551F3E"/>
    <w:rsid w:val="00552587"/>
    <w:rsid w:val="00555656"/>
    <w:rsid w:val="0055584D"/>
    <w:rsid w:val="00566D28"/>
    <w:rsid w:val="005720DD"/>
    <w:rsid w:val="0057754F"/>
    <w:rsid w:val="0058011D"/>
    <w:rsid w:val="0058180E"/>
    <w:rsid w:val="00583CD3"/>
    <w:rsid w:val="00595CB4"/>
    <w:rsid w:val="005968DC"/>
    <w:rsid w:val="005A020C"/>
    <w:rsid w:val="005A467D"/>
    <w:rsid w:val="005A6DA0"/>
    <w:rsid w:val="005B1A48"/>
    <w:rsid w:val="005B3110"/>
    <w:rsid w:val="005B69AA"/>
    <w:rsid w:val="005C48DF"/>
    <w:rsid w:val="005C5AC9"/>
    <w:rsid w:val="005D1580"/>
    <w:rsid w:val="005D452C"/>
    <w:rsid w:val="005D5A46"/>
    <w:rsid w:val="005D646A"/>
    <w:rsid w:val="005E2F87"/>
    <w:rsid w:val="005E655A"/>
    <w:rsid w:val="005E781E"/>
    <w:rsid w:val="005F4B7B"/>
    <w:rsid w:val="005F55E3"/>
    <w:rsid w:val="005F6394"/>
    <w:rsid w:val="005F7FC0"/>
    <w:rsid w:val="00601FBA"/>
    <w:rsid w:val="00602F60"/>
    <w:rsid w:val="006075ED"/>
    <w:rsid w:val="00615706"/>
    <w:rsid w:val="00616217"/>
    <w:rsid w:val="00621536"/>
    <w:rsid w:val="0062261B"/>
    <w:rsid w:val="00627825"/>
    <w:rsid w:val="00637317"/>
    <w:rsid w:val="00640554"/>
    <w:rsid w:val="0064385D"/>
    <w:rsid w:val="00647A43"/>
    <w:rsid w:val="00657316"/>
    <w:rsid w:val="006603F7"/>
    <w:rsid w:val="0066083F"/>
    <w:rsid w:val="00662078"/>
    <w:rsid w:val="00666B2B"/>
    <w:rsid w:val="00672B2A"/>
    <w:rsid w:val="00676A72"/>
    <w:rsid w:val="0068039C"/>
    <w:rsid w:val="006817FA"/>
    <w:rsid w:val="00693C2B"/>
    <w:rsid w:val="006A7D36"/>
    <w:rsid w:val="006B03FE"/>
    <w:rsid w:val="006B1B66"/>
    <w:rsid w:val="006B30C7"/>
    <w:rsid w:val="006C7C07"/>
    <w:rsid w:val="006F03BA"/>
    <w:rsid w:val="0071522C"/>
    <w:rsid w:val="007153CD"/>
    <w:rsid w:val="0071642A"/>
    <w:rsid w:val="00716B35"/>
    <w:rsid w:val="00720317"/>
    <w:rsid w:val="00720E79"/>
    <w:rsid w:val="00721CA4"/>
    <w:rsid w:val="00725B24"/>
    <w:rsid w:val="007271B1"/>
    <w:rsid w:val="00730C96"/>
    <w:rsid w:val="00732876"/>
    <w:rsid w:val="00733FF3"/>
    <w:rsid w:val="00734F32"/>
    <w:rsid w:val="00736BF1"/>
    <w:rsid w:val="00740F4F"/>
    <w:rsid w:val="00741FA1"/>
    <w:rsid w:val="007461A0"/>
    <w:rsid w:val="007478CF"/>
    <w:rsid w:val="00751B33"/>
    <w:rsid w:val="00757C9D"/>
    <w:rsid w:val="00763AB2"/>
    <w:rsid w:val="00772E18"/>
    <w:rsid w:val="0077746D"/>
    <w:rsid w:val="007806BD"/>
    <w:rsid w:val="007867D8"/>
    <w:rsid w:val="007912E5"/>
    <w:rsid w:val="007A16F0"/>
    <w:rsid w:val="007A4A3E"/>
    <w:rsid w:val="007A753E"/>
    <w:rsid w:val="007B3F2C"/>
    <w:rsid w:val="007B62A7"/>
    <w:rsid w:val="007C5455"/>
    <w:rsid w:val="007D36B2"/>
    <w:rsid w:val="007D6382"/>
    <w:rsid w:val="007D73E5"/>
    <w:rsid w:val="007E28B3"/>
    <w:rsid w:val="007E45F2"/>
    <w:rsid w:val="007F3F34"/>
    <w:rsid w:val="008037D6"/>
    <w:rsid w:val="00804A6E"/>
    <w:rsid w:val="00810276"/>
    <w:rsid w:val="008108F8"/>
    <w:rsid w:val="00821CD7"/>
    <w:rsid w:val="0082399A"/>
    <w:rsid w:val="00827331"/>
    <w:rsid w:val="00833C73"/>
    <w:rsid w:val="00833D3F"/>
    <w:rsid w:val="00834ECD"/>
    <w:rsid w:val="0084477D"/>
    <w:rsid w:val="00846180"/>
    <w:rsid w:val="00846DB0"/>
    <w:rsid w:val="00860E22"/>
    <w:rsid w:val="00863314"/>
    <w:rsid w:val="00865B55"/>
    <w:rsid w:val="008713FF"/>
    <w:rsid w:val="008722DA"/>
    <w:rsid w:val="00873377"/>
    <w:rsid w:val="008743A1"/>
    <w:rsid w:val="00877C11"/>
    <w:rsid w:val="00880599"/>
    <w:rsid w:val="00881EF3"/>
    <w:rsid w:val="00882E46"/>
    <w:rsid w:val="00887AB0"/>
    <w:rsid w:val="008914B1"/>
    <w:rsid w:val="00891FF5"/>
    <w:rsid w:val="00896BAA"/>
    <w:rsid w:val="008A1B44"/>
    <w:rsid w:val="008A3606"/>
    <w:rsid w:val="008A73C7"/>
    <w:rsid w:val="008B1AE0"/>
    <w:rsid w:val="008B1E8E"/>
    <w:rsid w:val="008B5ADE"/>
    <w:rsid w:val="008C58E4"/>
    <w:rsid w:val="008C657D"/>
    <w:rsid w:val="008D25A2"/>
    <w:rsid w:val="008D5522"/>
    <w:rsid w:val="008E2F3D"/>
    <w:rsid w:val="008E71BF"/>
    <w:rsid w:val="008F0471"/>
    <w:rsid w:val="008F16EA"/>
    <w:rsid w:val="008F3268"/>
    <w:rsid w:val="008F49CB"/>
    <w:rsid w:val="008F5F24"/>
    <w:rsid w:val="0090465C"/>
    <w:rsid w:val="009047B5"/>
    <w:rsid w:val="009060EA"/>
    <w:rsid w:val="00910897"/>
    <w:rsid w:val="0091137C"/>
    <w:rsid w:val="00912363"/>
    <w:rsid w:val="0091439B"/>
    <w:rsid w:val="009172B3"/>
    <w:rsid w:val="00917C54"/>
    <w:rsid w:val="009222BE"/>
    <w:rsid w:val="009315B1"/>
    <w:rsid w:val="009431B6"/>
    <w:rsid w:val="009517E8"/>
    <w:rsid w:val="009526BC"/>
    <w:rsid w:val="00954B6D"/>
    <w:rsid w:val="00962C01"/>
    <w:rsid w:val="00963F5B"/>
    <w:rsid w:val="009643CE"/>
    <w:rsid w:val="00973F88"/>
    <w:rsid w:val="00974DEB"/>
    <w:rsid w:val="009802DE"/>
    <w:rsid w:val="00981B4F"/>
    <w:rsid w:val="00982F69"/>
    <w:rsid w:val="009873CE"/>
    <w:rsid w:val="00990DF3"/>
    <w:rsid w:val="00992B6C"/>
    <w:rsid w:val="009A0903"/>
    <w:rsid w:val="009A7963"/>
    <w:rsid w:val="009B36BF"/>
    <w:rsid w:val="009B7E65"/>
    <w:rsid w:val="009D1792"/>
    <w:rsid w:val="009D33CB"/>
    <w:rsid w:val="009D4D02"/>
    <w:rsid w:val="009D71E7"/>
    <w:rsid w:val="009E5408"/>
    <w:rsid w:val="00A00A44"/>
    <w:rsid w:val="00A01472"/>
    <w:rsid w:val="00A02C2A"/>
    <w:rsid w:val="00A069CE"/>
    <w:rsid w:val="00A12233"/>
    <w:rsid w:val="00A150AC"/>
    <w:rsid w:val="00A16788"/>
    <w:rsid w:val="00A21A44"/>
    <w:rsid w:val="00A21C82"/>
    <w:rsid w:val="00A231EC"/>
    <w:rsid w:val="00A37F68"/>
    <w:rsid w:val="00A4084E"/>
    <w:rsid w:val="00A42516"/>
    <w:rsid w:val="00A461BB"/>
    <w:rsid w:val="00A6476F"/>
    <w:rsid w:val="00A77AFA"/>
    <w:rsid w:val="00A77EAD"/>
    <w:rsid w:val="00A81662"/>
    <w:rsid w:val="00A86A96"/>
    <w:rsid w:val="00A949DA"/>
    <w:rsid w:val="00AA1EF6"/>
    <w:rsid w:val="00AA3722"/>
    <w:rsid w:val="00AA374B"/>
    <w:rsid w:val="00AA590E"/>
    <w:rsid w:val="00AA6020"/>
    <w:rsid w:val="00AA6C71"/>
    <w:rsid w:val="00AB21B9"/>
    <w:rsid w:val="00AB67B3"/>
    <w:rsid w:val="00AC3FEF"/>
    <w:rsid w:val="00AC63AA"/>
    <w:rsid w:val="00AD03C9"/>
    <w:rsid w:val="00AD4D3A"/>
    <w:rsid w:val="00AF33EF"/>
    <w:rsid w:val="00AF58A8"/>
    <w:rsid w:val="00AF5A83"/>
    <w:rsid w:val="00B04009"/>
    <w:rsid w:val="00B0523F"/>
    <w:rsid w:val="00B05681"/>
    <w:rsid w:val="00B10BAC"/>
    <w:rsid w:val="00B14D5D"/>
    <w:rsid w:val="00B20169"/>
    <w:rsid w:val="00B3066A"/>
    <w:rsid w:val="00B361EF"/>
    <w:rsid w:val="00B37649"/>
    <w:rsid w:val="00B423A7"/>
    <w:rsid w:val="00B55BEA"/>
    <w:rsid w:val="00B5720C"/>
    <w:rsid w:val="00B61E83"/>
    <w:rsid w:val="00B61F85"/>
    <w:rsid w:val="00B65D74"/>
    <w:rsid w:val="00B72763"/>
    <w:rsid w:val="00B744AD"/>
    <w:rsid w:val="00B75573"/>
    <w:rsid w:val="00B82AD7"/>
    <w:rsid w:val="00B831AF"/>
    <w:rsid w:val="00B860E0"/>
    <w:rsid w:val="00B96635"/>
    <w:rsid w:val="00BA0818"/>
    <w:rsid w:val="00BA64CD"/>
    <w:rsid w:val="00BB5251"/>
    <w:rsid w:val="00BC06E4"/>
    <w:rsid w:val="00BC36C4"/>
    <w:rsid w:val="00BC669E"/>
    <w:rsid w:val="00BC7FD7"/>
    <w:rsid w:val="00BD1BB7"/>
    <w:rsid w:val="00BD254E"/>
    <w:rsid w:val="00BD2B63"/>
    <w:rsid w:val="00BD752D"/>
    <w:rsid w:val="00BE0581"/>
    <w:rsid w:val="00BE2EC4"/>
    <w:rsid w:val="00BE5057"/>
    <w:rsid w:val="00BE5571"/>
    <w:rsid w:val="00BF0E06"/>
    <w:rsid w:val="00C03453"/>
    <w:rsid w:val="00C04414"/>
    <w:rsid w:val="00C05A3E"/>
    <w:rsid w:val="00C113E3"/>
    <w:rsid w:val="00C122CB"/>
    <w:rsid w:val="00C21331"/>
    <w:rsid w:val="00C215FF"/>
    <w:rsid w:val="00C2222C"/>
    <w:rsid w:val="00C23C3B"/>
    <w:rsid w:val="00C307FF"/>
    <w:rsid w:val="00C339D6"/>
    <w:rsid w:val="00C35AD0"/>
    <w:rsid w:val="00C45451"/>
    <w:rsid w:val="00C537AA"/>
    <w:rsid w:val="00C66C35"/>
    <w:rsid w:val="00C74DB2"/>
    <w:rsid w:val="00C84BB1"/>
    <w:rsid w:val="00C8565A"/>
    <w:rsid w:val="00C92C13"/>
    <w:rsid w:val="00C944ED"/>
    <w:rsid w:val="00CA0607"/>
    <w:rsid w:val="00CA759B"/>
    <w:rsid w:val="00CB57E6"/>
    <w:rsid w:val="00CD36A5"/>
    <w:rsid w:val="00CD6C12"/>
    <w:rsid w:val="00CE0C8E"/>
    <w:rsid w:val="00CE3624"/>
    <w:rsid w:val="00CE7A94"/>
    <w:rsid w:val="00CF4531"/>
    <w:rsid w:val="00D04042"/>
    <w:rsid w:val="00D113FD"/>
    <w:rsid w:val="00D1171E"/>
    <w:rsid w:val="00D15ADA"/>
    <w:rsid w:val="00D23A61"/>
    <w:rsid w:val="00D30EFD"/>
    <w:rsid w:val="00D33EE8"/>
    <w:rsid w:val="00D4636E"/>
    <w:rsid w:val="00D531A3"/>
    <w:rsid w:val="00D6404F"/>
    <w:rsid w:val="00D65510"/>
    <w:rsid w:val="00D6620B"/>
    <w:rsid w:val="00D70174"/>
    <w:rsid w:val="00D7754F"/>
    <w:rsid w:val="00D87D8C"/>
    <w:rsid w:val="00D91106"/>
    <w:rsid w:val="00D9193C"/>
    <w:rsid w:val="00D93EE5"/>
    <w:rsid w:val="00DA1C00"/>
    <w:rsid w:val="00DA3917"/>
    <w:rsid w:val="00DB78B9"/>
    <w:rsid w:val="00DC07AB"/>
    <w:rsid w:val="00DC28D2"/>
    <w:rsid w:val="00DD1947"/>
    <w:rsid w:val="00DD342F"/>
    <w:rsid w:val="00DD66DD"/>
    <w:rsid w:val="00DE2AE3"/>
    <w:rsid w:val="00DF3974"/>
    <w:rsid w:val="00E059CC"/>
    <w:rsid w:val="00E102E8"/>
    <w:rsid w:val="00E239C7"/>
    <w:rsid w:val="00E25126"/>
    <w:rsid w:val="00E26986"/>
    <w:rsid w:val="00E2714E"/>
    <w:rsid w:val="00E27BD3"/>
    <w:rsid w:val="00E27C5B"/>
    <w:rsid w:val="00E4000A"/>
    <w:rsid w:val="00E53135"/>
    <w:rsid w:val="00E53E14"/>
    <w:rsid w:val="00E5483F"/>
    <w:rsid w:val="00E56F04"/>
    <w:rsid w:val="00E57F74"/>
    <w:rsid w:val="00E630AF"/>
    <w:rsid w:val="00E63423"/>
    <w:rsid w:val="00E646EE"/>
    <w:rsid w:val="00E6512B"/>
    <w:rsid w:val="00E65735"/>
    <w:rsid w:val="00E65ACF"/>
    <w:rsid w:val="00E6724F"/>
    <w:rsid w:val="00E72727"/>
    <w:rsid w:val="00E72CE8"/>
    <w:rsid w:val="00E74DD2"/>
    <w:rsid w:val="00E750FB"/>
    <w:rsid w:val="00E76DDB"/>
    <w:rsid w:val="00E77BAF"/>
    <w:rsid w:val="00E80FEA"/>
    <w:rsid w:val="00E85843"/>
    <w:rsid w:val="00E90B4A"/>
    <w:rsid w:val="00E92ACA"/>
    <w:rsid w:val="00E9341E"/>
    <w:rsid w:val="00EA1E0A"/>
    <w:rsid w:val="00EA7E69"/>
    <w:rsid w:val="00EB2D32"/>
    <w:rsid w:val="00EB67BB"/>
    <w:rsid w:val="00EC4723"/>
    <w:rsid w:val="00EC58FF"/>
    <w:rsid w:val="00EC5A99"/>
    <w:rsid w:val="00EC6034"/>
    <w:rsid w:val="00ED275A"/>
    <w:rsid w:val="00ED60D6"/>
    <w:rsid w:val="00EF2726"/>
    <w:rsid w:val="00EF5617"/>
    <w:rsid w:val="00F0056E"/>
    <w:rsid w:val="00F02B3F"/>
    <w:rsid w:val="00F11088"/>
    <w:rsid w:val="00F13E5A"/>
    <w:rsid w:val="00F165F7"/>
    <w:rsid w:val="00F235BD"/>
    <w:rsid w:val="00F24059"/>
    <w:rsid w:val="00F25A14"/>
    <w:rsid w:val="00F27D5A"/>
    <w:rsid w:val="00F27DD7"/>
    <w:rsid w:val="00F33740"/>
    <w:rsid w:val="00F34C8B"/>
    <w:rsid w:val="00F35F13"/>
    <w:rsid w:val="00F46473"/>
    <w:rsid w:val="00F4709A"/>
    <w:rsid w:val="00F52234"/>
    <w:rsid w:val="00F52C01"/>
    <w:rsid w:val="00F53086"/>
    <w:rsid w:val="00F5717C"/>
    <w:rsid w:val="00F57E88"/>
    <w:rsid w:val="00F65B67"/>
    <w:rsid w:val="00F723F6"/>
    <w:rsid w:val="00F72B05"/>
    <w:rsid w:val="00F73D08"/>
    <w:rsid w:val="00F76BA1"/>
    <w:rsid w:val="00F843B2"/>
    <w:rsid w:val="00F93E32"/>
    <w:rsid w:val="00F94CE1"/>
    <w:rsid w:val="00FA4052"/>
    <w:rsid w:val="00FA56DC"/>
    <w:rsid w:val="00FA60D5"/>
    <w:rsid w:val="00FB4CD1"/>
    <w:rsid w:val="00FC0543"/>
    <w:rsid w:val="00FC1D47"/>
    <w:rsid w:val="00FC1EC8"/>
    <w:rsid w:val="00FC220D"/>
    <w:rsid w:val="00FC35CA"/>
    <w:rsid w:val="00FC50B6"/>
    <w:rsid w:val="00FD6EB9"/>
    <w:rsid w:val="00FE72E5"/>
    <w:rsid w:val="00FF418F"/>
    <w:rsid w:val="00FF672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565A"/>
    <w:pPr>
      <w:spacing w:after="200" w:line="276" w:lineRule="auto"/>
    </w:pPr>
    <w:rPr>
      <w:rFonts w:cs="Calibri"/>
      <w:lang w:val="cs-CZ"/>
    </w:rPr>
  </w:style>
  <w:style w:type="paragraph" w:styleId="Heading2">
    <w:name w:val="heading 2"/>
    <w:basedOn w:val="Normal"/>
    <w:next w:val="Normal"/>
    <w:link w:val="Heading2Char"/>
    <w:uiPriority w:val="99"/>
    <w:qFormat/>
    <w:rsid w:val="008F16EA"/>
    <w:pPr>
      <w:keepNext/>
      <w:keepLines/>
      <w:spacing w:before="200" w:after="0"/>
      <w:outlineLvl w:val="1"/>
    </w:pPr>
    <w:rPr>
      <w:rFonts w:ascii="Cambria" w:eastAsia="Times New Roman" w:hAnsi="Cambria" w:cs="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8F16EA"/>
    <w:rPr>
      <w:rFonts w:ascii="Cambria" w:hAnsi="Cambria" w:cs="Cambria"/>
      <w:b/>
      <w:bCs/>
      <w:color w:val="4F81BD"/>
      <w:sz w:val="26"/>
      <w:szCs w:val="26"/>
    </w:rPr>
  </w:style>
  <w:style w:type="paragraph" w:customStyle="1" w:styleId="Default">
    <w:name w:val="Default"/>
    <w:uiPriority w:val="99"/>
    <w:rsid w:val="008A1B44"/>
    <w:pPr>
      <w:autoSpaceDE w:val="0"/>
      <w:autoSpaceDN w:val="0"/>
      <w:adjustRightInd w:val="0"/>
    </w:pPr>
    <w:rPr>
      <w:color w:val="000000"/>
      <w:sz w:val="24"/>
      <w:szCs w:val="24"/>
      <w:lang w:val="cs-CZ"/>
    </w:rPr>
  </w:style>
  <w:style w:type="paragraph" w:customStyle="1" w:styleId="Pa1">
    <w:name w:val="Pa1"/>
    <w:basedOn w:val="Default"/>
    <w:next w:val="Default"/>
    <w:uiPriority w:val="99"/>
    <w:rsid w:val="008A1B44"/>
    <w:pPr>
      <w:spacing w:line="241" w:lineRule="atLeast"/>
    </w:pPr>
    <w:rPr>
      <w:color w:val="auto"/>
    </w:rPr>
  </w:style>
  <w:style w:type="character" w:customStyle="1" w:styleId="A1">
    <w:name w:val="A1"/>
    <w:uiPriority w:val="99"/>
    <w:rsid w:val="008A1B44"/>
    <w:rPr>
      <w:b/>
      <w:bCs/>
      <w:color w:val="000000"/>
      <w:sz w:val="22"/>
      <w:szCs w:val="22"/>
    </w:rPr>
  </w:style>
  <w:style w:type="paragraph" w:customStyle="1" w:styleId="Pa01">
    <w:name w:val="Pa0+1"/>
    <w:basedOn w:val="Default"/>
    <w:next w:val="Default"/>
    <w:uiPriority w:val="99"/>
    <w:rsid w:val="008A1B44"/>
    <w:pPr>
      <w:spacing w:line="241" w:lineRule="atLeast"/>
    </w:pPr>
    <w:rPr>
      <w:color w:val="auto"/>
    </w:rPr>
  </w:style>
  <w:style w:type="paragraph" w:customStyle="1" w:styleId="Pa11">
    <w:name w:val="Pa1+1"/>
    <w:basedOn w:val="Default"/>
    <w:next w:val="Default"/>
    <w:uiPriority w:val="99"/>
    <w:rsid w:val="008A1B44"/>
    <w:pPr>
      <w:spacing w:line="241" w:lineRule="atLeast"/>
    </w:pPr>
    <w:rPr>
      <w:color w:val="auto"/>
    </w:rPr>
  </w:style>
  <w:style w:type="paragraph" w:customStyle="1" w:styleId="Pa02">
    <w:name w:val="Pa0+2"/>
    <w:basedOn w:val="Default"/>
    <w:next w:val="Default"/>
    <w:uiPriority w:val="99"/>
    <w:rsid w:val="008A1B44"/>
    <w:pPr>
      <w:spacing w:line="241" w:lineRule="atLeast"/>
    </w:pPr>
    <w:rPr>
      <w:color w:val="auto"/>
    </w:rPr>
  </w:style>
  <w:style w:type="paragraph" w:customStyle="1" w:styleId="Pa03">
    <w:name w:val="Pa0+3"/>
    <w:basedOn w:val="Default"/>
    <w:next w:val="Default"/>
    <w:uiPriority w:val="99"/>
    <w:rsid w:val="008A1B44"/>
    <w:pPr>
      <w:spacing w:line="241" w:lineRule="atLeast"/>
    </w:pPr>
    <w:rPr>
      <w:color w:val="auto"/>
    </w:rPr>
  </w:style>
  <w:style w:type="paragraph" w:customStyle="1" w:styleId="Pa13">
    <w:name w:val="Pa1+3"/>
    <w:basedOn w:val="Default"/>
    <w:next w:val="Default"/>
    <w:uiPriority w:val="99"/>
    <w:rsid w:val="008A1B44"/>
    <w:pPr>
      <w:spacing w:line="241" w:lineRule="atLeast"/>
    </w:pPr>
    <w:rPr>
      <w:color w:val="auto"/>
    </w:rPr>
  </w:style>
  <w:style w:type="character" w:customStyle="1" w:styleId="A2">
    <w:name w:val="A2"/>
    <w:uiPriority w:val="99"/>
    <w:rsid w:val="008A1B44"/>
    <w:rPr>
      <w:color w:val="000000"/>
      <w:sz w:val="20"/>
      <w:szCs w:val="20"/>
    </w:rPr>
  </w:style>
  <w:style w:type="paragraph" w:customStyle="1" w:styleId="Pa04">
    <w:name w:val="Pa0+4"/>
    <w:basedOn w:val="Default"/>
    <w:next w:val="Default"/>
    <w:uiPriority w:val="99"/>
    <w:rsid w:val="00621536"/>
    <w:pPr>
      <w:spacing w:line="241" w:lineRule="atLeast"/>
    </w:pPr>
    <w:rPr>
      <w:color w:val="auto"/>
    </w:rPr>
  </w:style>
  <w:style w:type="paragraph" w:customStyle="1" w:styleId="Pa14">
    <w:name w:val="Pa1+4"/>
    <w:basedOn w:val="Default"/>
    <w:next w:val="Default"/>
    <w:uiPriority w:val="99"/>
    <w:rsid w:val="00621536"/>
    <w:pPr>
      <w:spacing w:line="241" w:lineRule="atLeast"/>
    </w:pPr>
    <w:rPr>
      <w:color w:val="auto"/>
    </w:rPr>
  </w:style>
  <w:style w:type="character" w:customStyle="1" w:styleId="A3">
    <w:name w:val="A3"/>
    <w:uiPriority w:val="99"/>
    <w:rsid w:val="00621536"/>
    <w:rPr>
      <w:color w:val="000000"/>
      <w:sz w:val="16"/>
      <w:szCs w:val="16"/>
    </w:rPr>
  </w:style>
  <w:style w:type="paragraph" w:customStyle="1" w:styleId="Pa012">
    <w:name w:val="Pa0+12"/>
    <w:basedOn w:val="Default"/>
    <w:next w:val="Default"/>
    <w:uiPriority w:val="99"/>
    <w:rsid w:val="00621536"/>
    <w:pPr>
      <w:spacing w:line="241" w:lineRule="atLeast"/>
    </w:pPr>
    <w:rPr>
      <w:color w:val="auto"/>
    </w:rPr>
  </w:style>
  <w:style w:type="paragraph" w:customStyle="1" w:styleId="Pa16">
    <w:name w:val="Pa1+6"/>
    <w:basedOn w:val="Default"/>
    <w:next w:val="Default"/>
    <w:uiPriority w:val="99"/>
    <w:rsid w:val="00621536"/>
    <w:pPr>
      <w:spacing w:line="241" w:lineRule="atLeast"/>
    </w:pPr>
    <w:rPr>
      <w:color w:val="auto"/>
    </w:rPr>
  </w:style>
  <w:style w:type="paragraph" w:styleId="ListParagraph">
    <w:name w:val="List Paragraph"/>
    <w:basedOn w:val="Normal"/>
    <w:uiPriority w:val="99"/>
    <w:qFormat/>
    <w:rsid w:val="009431B6"/>
    <w:pPr>
      <w:ind w:left="720"/>
    </w:pPr>
  </w:style>
  <w:style w:type="paragraph" w:styleId="Header">
    <w:name w:val="header"/>
    <w:basedOn w:val="Normal"/>
    <w:link w:val="HeaderChar"/>
    <w:uiPriority w:val="99"/>
    <w:rsid w:val="008F16EA"/>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8F16EA"/>
  </w:style>
  <w:style w:type="paragraph" w:styleId="Footer">
    <w:name w:val="footer"/>
    <w:basedOn w:val="Normal"/>
    <w:link w:val="FooterChar"/>
    <w:uiPriority w:val="99"/>
    <w:rsid w:val="008F16EA"/>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8F16EA"/>
  </w:style>
</w:styles>
</file>

<file path=word/webSettings.xml><?xml version="1.0" encoding="utf-8"?>
<w:webSettings xmlns:r="http://schemas.openxmlformats.org/officeDocument/2006/relationships" xmlns:w="http://schemas.openxmlformats.org/wordprocessingml/2006/main">
  <w:divs>
    <w:div w:id="4523966">
      <w:marLeft w:val="0"/>
      <w:marRight w:val="0"/>
      <w:marTop w:val="0"/>
      <w:marBottom w:val="0"/>
      <w:divBdr>
        <w:top w:val="none" w:sz="0" w:space="0" w:color="auto"/>
        <w:left w:val="none" w:sz="0" w:space="0" w:color="auto"/>
        <w:bottom w:val="none" w:sz="0" w:space="0" w:color="auto"/>
        <w:right w:val="none" w:sz="0" w:space="0" w:color="auto"/>
      </w:divBdr>
    </w:div>
    <w:div w:id="4523967">
      <w:marLeft w:val="0"/>
      <w:marRight w:val="0"/>
      <w:marTop w:val="0"/>
      <w:marBottom w:val="0"/>
      <w:divBdr>
        <w:top w:val="none" w:sz="0" w:space="0" w:color="auto"/>
        <w:left w:val="none" w:sz="0" w:space="0" w:color="auto"/>
        <w:bottom w:val="none" w:sz="0" w:space="0" w:color="auto"/>
        <w:right w:val="none" w:sz="0" w:space="0" w:color="auto"/>
      </w:divBdr>
    </w:div>
    <w:div w:id="4523968">
      <w:marLeft w:val="0"/>
      <w:marRight w:val="0"/>
      <w:marTop w:val="0"/>
      <w:marBottom w:val="0"/>
      <w:divBdr>
        <w:top w:val="none" w:sz="0" w:space="0" w:color="auto"/>
        <w:left w:val="none" w:sz="0" w:space="0" w:color="auto"/>
        <w:bottom w:val="none" w:sz="0" w:space="0" w:color="auto"/>
        <w:right w:val="none" w:sz="0" w:space="0" w:color="auto"/>
      </w:divBdr>
    </w:div>
    <w:div w:id="4523969">
      <w:marLeft w:val="0"/>
      <w:marRight w:val="0"/>
      <w:marTop w:val="0"/>
      <w:marBottom w:val="0"/>
      <w:divBdr>
        <w:top w:val="none" w:sz="0" w:space="0" w:color="auto"/>
        <w:left w:val="none" w:sz="0" w:space="0" w:color="auto"/>
        <w:bottom w:val="none" w:sz="0" w:space="0" w:color="auto"/>
        <w:right w:val="none" w:sz="0" w:space="0" w:color="auto"/>
      </w:divBdr>
    </w:div>
    <w:div w:id="4523970">
      <w:marLeft w:val="0"/>
      <w:marRight w:val="0"/>
      <w:marTop w:val="0"/>
      <w:marBottom w:val="0"/>
      <w:divBdr>
        <w:top w:val="none" w:sz="0" w:space="0" w:color="auto"/>
        <w:left w:val="none" w:sz="0" w:space="0" w:color="auto"/>
        <w:bottom w:val="none" w:sz="0" w:space="0" w:color="auto"/>
        <w:right w:val="none" w:sz="0" w:space="0" w:color="auto"/>
      </w:divBdr>
    </w:div>
    <w:div w:id="4523971">
      <w:marLeft w:val="0"/>
      <w:marRight w:val="0"/>
      <w:marTop w:val="0"/>
      <w:marBottom w:val="0"/>
      <w:divBdr>
        <w:top w:val="none" w:sz="0" w:space="0" w:color="auto"/>
        <w:left w:val="none" w:sz="0" w:space="0" w:color="auto"/>
        <w:bottom w:val="none" w:sz="0" w:space="0" w:color="auto"/>
        <w:right w:val="none" w:sz="0" w:space="0" w:color="auto"/>
      </w:divBdr>
    </w:div>
    <w:div w:id="4523972">
      <w:marLeft w:val="0"/>
      <w:marRight w:val="0"/>
      <w:marTop w:val="0"/>
      <w:marBottom w:val="0"/>
      <w:divBdr>
        <w:top w:val="none" w:sz="0" w:space="0" w:color="auto"/>
        <w:left w:val="none" w:sz="0" w:space="0" w:color="auto"/>
        <w:bottom w:val="none" w:sz="0" w:space="0" w:color="auto"/>
        <w:right w:val="none" w:sz="0" w:space="0" w:color="auto"/>
      </w:divBdr>
    </w:div>
    <w:div w:id="4523973">
      <w:marLeft w:val="0"/>
      <w:marRight w:val="0"/>
      <w:marTop w:val="0"/>
      <w:marBottom w:val="0"/>
      <w:divBdr>
        <w:top w:val="none" w:sz="0" w:space="0" w:color="auto"/>
        <w:left w:val="none" w:sz="0" w:space="0" w:color="auto"/>
        <w:bottom w:val="none" w:sz="0" w:space="0" w:color="auto"/>
        <w:right w:val="none" w:sz="0" w:space="0" w:color="auto"/>
      </w:divBdr>
    </w:div>
    <w:div w:id="4523974">
      <w:marLeft w:val="0"/>
      <w:marRight w:val="0"/>
      <w:marTop w:val="0"/>
      <w:marBottom w:val="0"/>
      <w:divBdr>
        <w:top w:val="none" w:sz="0" w:space="0" w:color="auto"/>
        <w:left w:val="none" w:sz="0" w:space="0" w:color="auto"/>
        <w:bottom w:val="none" w:sz="0" w:space="0" w:color="auto"/>
        <w:right w:val="none" w:sz="0" w:space="0" w:color="auto"/>
      </w:divBdr>
    </w:div>
    <w:div w:id="4523975">
      <w:marLeft w:val="0"/>
      <w:marRight w:val="0"/>
      <w:marTop w:val="0"/>
      <w:marBottom w:val="0"/>
      <w:divBdr>
        <w:top w:val="none" w:sz="0" w:space="0" w:color="auto"/>
        <w:left w:val="none" w:sz="0" w:space="0" w:color="auto"/>
        <w:bottom w:val="none" w:sz="0" w:space="0" w:color="auto"/>
        <w:right w:val="none" w:sz="0" w:space="0" w:color="auto"/>
      </w:divBdr>
    </w:div>
    <w:div w:id="4523976">
      <w:marLeft w:val="0"/>
      <w:marRight w:val="0"/>
      <w:marTop w:val="0"/>
      <w:marBottom w:val="0"/>
      <w:divBdr>
        <w:top w:val="none" w:sz="0" w:space="0" w:color="auto"/>
        <w:left w:val="none" w:sz="0" w:space="0" w:color="auto"/>
        <w:bottom w:val="none" w:sz="0" w:space="0" w:color="auto"/>
        <w:right w:val="none" w:sz="0" w:space="0" w:color="auto"/>
      </w:divBdr>
    </w:div>
    <w:div w:id="45239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45</Pages>
  <Words>14842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RHYTHMIC GYMNASTICS AND MUSIC-MOVEMENT COMPOSITION  </dc:title>
  <dc:subject/>
  <dc:creator>vnovotna</dc:creator>
  <cp:keywords/>
  <dc:description/>
  <cp:lastModifiedBy>gymnastika</cp:lastModifiedBy>
  <cp:revision>2</cp:revision>
  <cp:lastPrinted>2019-01-29T08:39:00Z</cp:lastPrinted>
  <dcterms:created xsi:type="dcterms:W3CDTF">2019-02-19T14:11:00Z</dcterms:created>
  <dcterms:modified xsi:type="dcterms:W3CDTF">2019-02-19T14:11:00Z</dcterms:modified>
</cp:coreProperties>
</file>