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4551B2" w:rsidP="00936D22">
      <w:pPr>
        <w:pStyle w:val="Bezmezer"/>
        <w:spacing w:line="360" w:lineRule="auto"/>
      </w:pPr>
      <w:r>
        <w:t>Lukáše KOPECKÉHO</w:t>
      </w:r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>tudijní obor 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4551B2">
        <w:rPr>
          <w:b/>
          <w:u w:val="single"/>
        </w:rPr>
        <w:t>17</w:t>
      </w:r>
      <w:bookmarkStart w:id="0" w:name="_GoBack"/>
      <w:bookmarkEnd w:id="0"/>
      <w:r w:rsidR="004551B2">
        <w:rPr>
          <w:b/>
          <w:u w:val="single"/>
        </w:rPr>
        <w:t>.6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r w:rsidRPr="00936D22">
        <w:rPr>
          <w:b/>
          <w:u w:val="single"/>
        </w:rPr>
        <w:t xml:space="preserve">FTVS , na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4551B2">
        <w:t xml:space="preserve"> dne 10.6.</w:t>
      </w:r>
      <w:r w:rsidR="000C18E3">
        <w:t>2016</w:t>
      </w:r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28623A"/>
    <w:rsid w:val="002F62EB"/>
    <w:rsid w:val="004551B2"/>
    <w:rsid w:val="00491387"/>
    <w:rsid w:val="0050555D"/>
    <w:rsid w:val="005F5E09"/>
    <w:rsid w:val="00646C73"/>
    <w:rsid w:val="0085207C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B2ACD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2016-06-10T07:16:00Z</dcterms:created>
  <dcterms:modified xsi:type="dcterms:W3CDTF">2016-06-10T07:16:00Z</dcterms:modified>
</cp:coreProperties>
</file>