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E9B" w:rsidRPr="00E03972" w:rsidRDefault="00B86894" w:rsidP="00E039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972">
        <w:rPr>
          <w:rFonts w:ascii="Times New Roman" w:hAnsi="Times New Roman" w:cs="Times New Roman"/>
          <w:b/>
          <w:sz w:val="24"/>
          <w:szCs w:val="24"/>
        </w:rPr>
        <w:t xml:space="preserve">Zápis z jednání OR DS KIN </w:t>
      </w:r>
      <w:r w:rsidRPr="00E03972">
        <w:rPr>
          <w:rFonts w:ascii="Times New Roman" w:hAnsi="Times New Roman" w:cs="Times New Roman"/>
          <w:b/>
          <w:sz w:val="24"/>
          <w:szCs w:val="24"/>
        </w:rPr>
        <w:br/>
        <w:t>4. června 2015</w:t>
      </w:r>
    </w:p>
    <w:p w:rsidR="00B86894" w:rsidRPr="00E03972" w:rsidRDefault="00B86894">
      <w:pPr>
        <w:rPr>
          <w:rFonts w:ascii="Times New Roman" w:hAnsi="Times New Roman" w:cs="Times New Roman"/>
          <w:sz w:val="24"/>
          <w:szCs w:val="24"/>
        </w:rPr>
      </w:pPr>
      <w:r w:rsidRPr="00E03972">
        <w:rPr>
          <w:rFonts w:ascii="Times New Roman" w:hAnsi="Times New Roman" w:cs="Times New Roman"/>
          <w:sz w:val="24"/>
          <w:szCs w:val="24"/>
        </w:rPr>
        <w:t>Přítomni: Heller, Bunc, Slepička, Dvořáková, Če</w:t>
      </w:r>
      <w:r w:rsidR="00E03972" w:rsidRPr="00E03972">
        <w:rPr>
          <w:rFonts w:ascii="Times New Roman" w:hAnsi="Times New Roman" w:cs="Times New Roman"/>
          <w:sz w:val="24"/>
          <w:szCs w:val="24"/>
        </w:rPr>
        <w:t>p</w:t>
      </w:r>
      <w:r w:rsidRPr="00E03972">
        <w:rPr>
          <w:rFonts w:ascii="Times New Roman" w:hAnsi="Times New Roman" w:cs="Times New Roman"/>
          <w:sz w:val="24"/>
          <w:szCs w:val="24"/>
        </w:rPr>
        <w:t>ička, Pavlů, Čáslavová</w:t>
      </w:r>
      <w:r w:rsidRPr="00E03972">
        <w:rPr>
          <w:rFonts w:ascii="Times New Roman" w:hAnsi="Times New Roman" w:cs="Times New Roman"/>
          <w:sz w:val="24"/>
          <w:szCs w:val="24"/>
        </w:rPr>
        <w:br/>
      </w:r>
      <w:r w:rsidR="00E03972" w:rsidRPr="00E03972">
        <w:rPr>
          <w:rFonts w:ascii="Times New Roman" w:hAnsi="Times New Roman" w:cs="Times New Roman"/>
          <w:sz w:val="24"/>
          <w:szCs w:val="24"/>
        </w:rPr>
        <w:t>Omluveni</w:t>
      </w:r>
      <w:r w:rsidRPr="00E0397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03972">
        <w:rPr>
          <w:rFonts w:ascii="Times New Roman" w:hAnsi="Times New Roman" w:cs="Times New Roman"/>
          <w:sz w:val="24"/>
          <w:szCs w:val="24"/>
        </w:rPr>
        <w:t>Radvanský</w:t>
      </w:r>
      <w:proofErr w:type="spellEnd"/>
      <w:r w:rsidRPr="00E03972">
        <w:rPr>
          <w:rFonts w:ascii="Times New Roman" w:hAnsi="Times New Roman" w:cs="Times New Roman"/>
          <w:sz w:val="24"/>
          <w:szCs w:val="24"/>
        </w:rPr>
        <w:t xml:space="preserve">, </w:t>
      </w:r>
      <w:r w:rsidR="00E03972" w:rsidRPr="00E03972">
        <w:rPr>
          <w:rFonts w:ascii="Times New Roman" w:hAnsi="Times New Roman" w:cs="Times New Roman"/>
          <w:sz w:val="24"/>
          <w:szCs w:val="24"/>
        </w:rPr>
        <w:t>Drnek</w:t>
      </w:r>
    </w:p>
    <w:p w:rsidR="00B86894" w:rsidRPr="00E03972" w:rsidRDefault="00B86894" w:rsidP="00E03972">
      <w:pPr>
        <w:spacing w:after="120" w:line="240" w:lineRule="atLeast"/>
        <w:rPr>
          <w:rFonts w:ascii="Times New Roman" w:hAnsi="Times New Roman" w:cs="Times New Roman"/>
          <w:sz w:val="24"/>
          <w:szCs w:val="24"/>
        </w:rPr>
      </w:pPr>
    </w:p>
    <w:p w:rsidR="00B86894" w:rsidRPr="00E03972" w:rsidRDefault="00B86894" w:rsidP="00E03972">
      <w:pPr>
        <w:pStyle w:val="Odstavecseseznamem"/>
        <w:numPr>
          <w:ilvl w:val="0"/>
          <w:numId w:val="1"/>
        </w:numPr>
        <w:spacing w:after="120" w:line="240" w:lineRule="atLeast"/>
        <w:ind w:left="360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E03972">
        <w:rPr>
          <w:rFonts w:ascii="Times New Roman" w:hAnsi="Times New Roman" w:cs="Times New Roman"/>
          <w:sz w:val="24"/>
          <w:szCs w:val="24"/>
        </w:rPr>
        <w:t>OR DS KIN pr</w:t>
      </w:r>
      <w:r w:rsidR="00E03972" w:rsidRPr="00E03972">
        <w:rPr>
          <w:rFonts w:ascii="Times New Roman" w:hAnsi="Times New Roman" w:cs="Times New Roman"/>
          <w:sz w:val="24"/>
          <w:szCs w:val="24"/>
        </w:rPr>
        <w:t>o</w:t>
      </w:r>
      <w:r w:rsidRPr="00E03972">
        <w:rPr>
          <w:rFonts w:ascii="Times New Roman" w:hAnsi="Times New Roman" w:cs="Times New Roman"/>
          <w:sz w:val="24"/>
          <w:szCs w:val="24"/>
        </w:rPr>
        <w:t xml:space="preserve">jednala a odsouhlasila </w:t>
      </w:r>
      <w:r w:rsidRPr="00E03972">
        <w:rPr>
          <w:rFonts w:ascii="Times New Roman" w:hAnsi="Times New Roman" w:cs="Times New Roman"/>
          <w:b/>
          <w:sz w:val="24"/>
          <w:szCs w:val="24"/>
        </w:rPr>
        <w:t>Jednací řád</w:t>
      </w:r>
      <w:r w:rsidRPr="00E03972">
        <w:rPr>
          <w:rFonts w:ascii="Times New Roman" w:hAnsi="Times New Roman" w:cs="Times New Roman"/>
          <w:sz w:val="24"/>
          <w:szCs w:val="24"/>
        </w:rPr>
        <w:t xml:space="preserve"> OR DS KI</w:t>
      </w:r>
      <w:r w:rsidR="00E03972" w:rsidRPr="00E03972">
        <w:rPr>
          <w:rFonts w:ascii="Times New Roman" w:hAnsi="Times New Roman" w:cs="Times New Roman"/>
          <w:sz w:val="24"/>
          <w:szCs w:val="24"/>
        </w:rPr>
        <w:t>N</w:t>
      </w:r>
      <w:r w:rsidRPr="00E03972">
        <w:rPr>
          <w:rFonts w:ascii="Times New Roman" w:hAnsi="Times New Roman" w:cs="Times New Roman"/>
          <w:sz w:val="24"/>
          <w:szCs w:val="24"/>
        </w:rPr>
        <w:t xml:space="preserve">. Schválené znění je v příloze a je nedílnou </w:t>
      </w:r>
      <w:r w:rsidR="00E03972" w:rsidRPr="00E03972">
        <w:rPr>
          <w:rFonts w:ascii="Times New Roman" w:hAnsi="Times New Roman" w:cs="Times New Roman"/>
          <w:sz w:val="24"/>
          <w:szCs w:val="24"/>
        </w:rPr>
        <w:t>souč</w:t>
      </w:r>
      <w:r w:rsidRPr="00E03972">
        <w:rPr>
          <w:rFonts w:ascii="Times New Roman" w:hAnsi="Times New Roman" w:cs="Times New Roman"/>
          <w:sz w:val="24"/>
          <w:szCs w:val="24"/>
        </w:rPr>
        <w:t>ástí zápisu</w:t>
      </w:r>
    </w:p>
    <w:p w:rsidR="00E03972" w:rsidRDefault="004D476D" w:rsidP="00E03972">
      <w:pPr>
        <w:pStyle w:val="Odstavecseseznamem"/>
        <w:numPr>
          <w:ilvl w:val="0"/>
          <w:numId w:val="1"/>
        </w:numPr>
        <w:spacing w:line="240" w:lineRule="atLeast"/>
        <w:ind w:left="360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E03972">
        <w:rPr>
          <w:rFonts w:ascii="Times New Roman" w:hAnsi="Times New Roman" w:cs="Times New Roman"/>
          <w:sz w:val="24"/>
          <w:szCs w:val="24"/>
        </w:rPr>
        <w:t xml:space="preserve">OR odsouhlasila jednání dne </w:t>
      </w:r>
      <w:proofErr w:type="gramStart"/>
      <w:r w:rsidRPr="00E03972">
        <w:rPr>
          <w:rFonts w:ascii="Times New Roman" w:hAnsi="Times New Roman" w:cs="Times New Roman"/>
          <w:sz w:val="24"/>
          <w:szCs w:val="24"/>
        </w:rPr>
        <w:t>4.6.2015</w:t>
      </w:r>
      <w:proofErr w:type="gramEnd"/>
      <w:r w:rsidRPr="00E03972">
        <w:rPr>
          <w:rFonts w:ascii="Times New Roman" w:hAnsi="Times New Roman" w:cs="Times New Roman"/>
          <w:sz w:val="24"/>
          <w:szCs w:val="24"/>
        </w:rPr>
        <w:t xml:space="preserve"> za neveřejné</w:t>
      </w:r>
    </w:p>
    <w:p w:rsidR="00E03972" w:rsidRPr="00E03972" w:rsidRDefault="00E03972" w:rsidP="00E03972">
      <w:pPr>
        <w:pStyle w:val="Odstavecseseznamem"/>
        <w:numPr>
          <w:ilvl w:val="0"/>
          <w:numId w:val="1"/>
        </w:numPr>
        <w:spacing w:after="0" w:line="240" w:lineRule="atLeast"/>
        <w:ind w:left="360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E03972">
        <w:rPr>
          <w:rFonts w:ascii="Times New Roman" w:hAnsi="Times New Roman" w:cs="Times New Roman"/>
          <w:b/>
          <w:sz w:val="24"/>
          <w:szCs w:val="24"/>
        </w:rPr>
        <w:t>Přijímací řízení</w:t>
      </w:r>
      <w:r w:rsidRPr="00E03972">
        <w:rPr>
          <w:rFonts w:ascii="Times New Roman" w:hAnsi="Times New Roman" w:cs="Times New Roman"/>
          <w:b/>
          <w:sz w:val="24"/>
          <w:szCs w:val="24"/>
        </w:rPr>
        <w:br/>
      </w:r>
      <w:r w:rsidR="004D476D" w:rsidRPr="00E03972">
        <w:rPr>
          <w:rFonts w:ascii="Times New Roman" w:hAnsi="Times New Roman" w:cs="Times New Roman"/>
          <w:sz w:val="24"/>
          <w:szCs w:val="24"/>
        </w:rPr>
        <w:t>OR DS vzala na vědomí informace přijímacích komisí a návrhy na přijetí či nepřijetí uchazečů</w:t>
      </w:r>
      <w:r w:rsidRPr="00E03972">
        <w:rPr>
          <w:rFonts w:ascii="Times New Roman" w:hAnsi="Times New Roman" w:cs="Times New Roman"/>
          <w:sz w:val="24"/>
          <w:szCs w:val="24"/>
        </w:rPr>
        <w:t>. Zkonstatovala, že přijímací řízení proběhlo úspěšně a bez problémů.</w:t>
      </w:r>
      <w:r w:rsidR="004D476D" w:rsidRPr="00E03972">
        <w:rPr>
          <w:rFonts w:ascii="Times New Roman" w:hAnsi="Times New Roman" w:cs="Times New Roman"/>
          <w:sz w:val="24"/>
          <w:szCs w:val="24"/>
        </w:rPr>
        <w:br/>
      </w:r>
      <w:r w:rsidRPr="00E03972">
        <w:rPr>
          <w:rFonts w:ascii="Times New Roman" w:hAnsi="Times New Roman" w:cs="Times New Roman"/>
          <w:color w:val="000000"/>
          <w:sz w:val="24"/>
          <w:szCs w:val="24"/>
        </w:rPr>
        <w:t>Komise p</w:t>
      </w:r>
      <w:r w:rsidRPr="00E03972">
        <w:rPr>
          <w:rFonts w:ascii="Times New Roman" w:hAnsi="Times New Roman" w:cs="Times New Roman"/>
          <w:sz w:val="24"/>
          <w:szCs w:val="24"/>
        </w:rPr>
        <w:t xml:space="preserve">o posouzení předložených dokladů a projektů disertace </w:t>
      </w:r>
      <w:r w:rsidRPr="00E03972">
        <w:rPr>
          <w:rFonts w:ascii="Times New Roman" w:hAnsi="Times New Roman" w:cs="Times New Roman"/>
          <w:b/>
          <w:sz w:val="24"/>
          <w:szCs w:val="24"/>
        </w:rPr>
        <w:t>doporučuje</w:t>
      </w:r>
      <w:r w:rsidRPr="00E03972">
        <w:rPr>
          <w:rFonts w:ascii="Times New Roman" w:hAnsi="Times New Roman" w:cs="Times New Roman"/>
          <w:sz w:val="24"/>
          <w:szCs w:val="24"/>
        </w:rPr>
        <w:t xml:space="preserve"> k přijetí od akademického roku 2015/2016 tyto uchazeče:</w:t>
      </w:r>
      <w:r w:rsidRPr="00E03972">
        <w:rPr>
          <w:rFonts w:ascii="Times New Roman" w:hAnsi="Times New Roman" w:cs="Times New Roman"/>
          <w:sz w:val="24"/>
          <w:szCs w:val="24"/>
        </w:rPr>
        <w:br/>
      </w:r>
    </w:p>
    <w:tbl>
      <w:tblPr>
        <w:tblW w:w="7229" w:type="dxa"/>
        <w:tblInd w:w="959" w:type="dxa"/>
        <w:tblLook w:val="04A0" w:firstRow="1" w:lastRow="0" w:firstColumn="1" w:lastColumn="0" w:noHBand="0" w:noVBand="1"/>
      </w:tblPr>
      <w:tblGrid>
        <w:gridCol w:w="1276"/>
        <w:gridCol w:w="1275"/>
        <w:gridCol w:w="1560"/>
        <w:gridCol w:w="850"/>
        <w:gridCol w:w="2268"/>
      </w:tblGrid>
      <w:tr w:rsidR="00E03972" w:rsidRPr="00E03972" w:rsidTr="00E22138">
        <w:trPr>
          <w:trHeight w:val="1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Petr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Kříž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Parry,S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Eliška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Křížová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Strnad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 P.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Helena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Vomáčková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Pavlů, D.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Hana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Fechtnerová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Pavlů, D.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Kamila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Brožová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Švestková,O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Černá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Novotná V.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Tomáš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Vojáček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Waic Marek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Miroslava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Zimová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Fialová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L.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Mikuláš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Hank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Zahálka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F.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Alena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Švepešová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Waic Marek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Andrej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Višněvský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Čáslavová E.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Eva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Herzánová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Pavlů, D.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Ing.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Petr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Laník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Slepičková I.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Škoda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Baláš Jiří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Kateřina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Jasanská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Fialová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L.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Martin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Chlumský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Strnad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 P.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Kateřina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Nováková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Jandová,S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E03972" w:rsidRPr="00E03972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Simona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Baumrtová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Pavlů, D.</w:t>
            </w:r>
          </w:p>
        </w:tc>
      </w:tr>
      <w:tr w:rsidR="00E22138" w:rsidRPr="00AB6BF7" w:rsidTr="00E22138">
        <w:trPr>
          <w:trHeight w:val="1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AB6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Busta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Suchý</w:t>
            </w:r>
            <w:proofErr w:type="spellEnd"/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Jiří</w:t>
            </w:r>
          </w:p>
        </w:tc>
      </w:tr>
      <w:tr w:rsidR="00E22138" w:rsidRPr="00AB6BF7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Pavlína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AB6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Míčová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Waic Marek</w:t>
            </w:r>
          </w:p>
        </w:tc>
      </w:tr>
      <w:tr w:rsidR="00E22138" w:rsidRPr="00AB6BF7" w:rsidTr="00E22138">
        <w:trPr>
          <w:trHeight w:val="1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Milada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AB6B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Truksová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2138" w:rsidRPr="00AB6BF7" w:rsidRDefault="00E22138" w:rsidP="00E2213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B6B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Waic Marek</w:t>
            </w:r>
          </w:p>
        </w:tc>
      </w:tr>
    </w:tbl>
    <w:p w:rsidR="00E03972" w:rsidRPr="00E03972" w:rsidRDefault="00E03972" w:rsidP="00E03972">
      <w:pPr>
        <w:tabs>
          <w:tab w:val="left" w:pos="1590"/>
        </w:tabs>
        <w:ind w:left="57"/>
        <w:rPr>
          <w:rFonts w:ascii="Times New Roman" w:hAnsi="Times New Roman" w:cs="Times New Roman"/>
          <w:sz w:val="24"/>
          <w:szCs w:val="24"/>
        </w:rPr>
      </w:pPr>
    </w:p>
    <w:p w:rsidR="00E03972" w:rsidRPr="00BA1E41" w:rsidRDefault="00E03972" w:rsidP="00E03972">
      <w:pPr>
        <w:ind w:left="57"/>
        <w:rPr>
          <w:rFonts w:ascii="Times New Roman" w:hAnsi="Times New Roman" w:cs="Times New Roman"/>
          <w:sz w:val="24"/>
          <w:szCs w:val="24"/>
        </w:rPr>
      </w:pPr>
      <w:r w:rsidRPr="00BA1E41">
        <w:rPr>
          <w:rFonts w:ascii="Times New Roman" w:hAnsi="Times New Roman" w:cs="Times New Roman"/>
          <w:sz w:val="24"/>
          <w:szCs w:val="24"/>
        </w:rPr>
        <w:t xml:space="preserve">            Komise </w:t>
      </w:r>
      <w:r w:rsidRPr="00BA1E41">
        <w:rPr>
          <w:rFonts w:ascii="Times New Roman" w:hAnsi="Times New Roman" w:cs="Times New Roman"/>
          <w:b/>
          <w:sz w:val="24"/>
          <w:szCs w:val="24"/>
        </w:rPr>
        <w:t>nedoporučuje</w:t>
      </w:r>
      <w:r w:rsidRPr="00BA1E41">
        <w:rPr>
          <w:rFonts w:ascii="Times New Roman" w:hAnsi="Times New Roman" w:cs="Times New Roman"/>
          <w:sz w:val="24"/>
          <w:szCs w:val="24"/>
        </w:rPr>
        <w:t xml:space="preserve"> k přijetí tyto uchazeče:</w:t>
      </w:r>
    </w:p>
    <w:tbl>
      <w:tblPr>
        <w:tblW w:w="7263" w:type="dxa"/>
        <w:tblInd w:w="925" w:type="dxa"/>
        <w:tblLook w:val="04A0" w:firstRow="1" w:lastRow="0" w:firstColumn="1" w:lastColumn="0" w:noHBand="0" w:noVBand="1"/>
      </w:tblPr>
      <w:tblGrid>
        <w:gridCol w:w="1310"/>
        <w:gridCol w:w="1268"/>
        <w:gridCol w:w="1567"/>
        <w:gridCol w:w="850"/>
        <w:gridCol w:w="2268"/>
      </w:tblGrid>
      <w:tr w:rsidR="00E03972" w:rsidRPr="00E03972" w:rsidTr="00E03972">
        <w:trPr>
          <w:trHeight w:val="199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="00A35C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Bc.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Michal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Dragijský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Zahálka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F.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Pavel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Krejčík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Strnad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 P.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Daniel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Musil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Petr,M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Radek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Říha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Petr,M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Petr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Majerčík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Perič Tomáš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PhDr.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Simona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Malkovská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Fialová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L.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Pavlína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Chudárková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Hošková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B.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Petr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Soukup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Pavlů, D.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Jitka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Pokorná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Jansa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Petr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Ing. </w:t>
            </w: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Ivana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Reifenauer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Hošková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B.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Jana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Ižovská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Zahálka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F.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proofErr w:type="spellStart"/>
            <w:r w:rsidR="00A35C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Bc</w:t>
            </w:r>
            <w:proofErr w:type="spellEnd"/>
            <w:r w:rsidR="00A35C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Miloslav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Gajdoš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Jandová,S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Jan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Dvořáček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Strnad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 P.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Jakub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Čuj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Kračmar B.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="00A35C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Mgr.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Filip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Pešán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Perič Tomáš</w:t>
            </w:r>
          </w:p>
        </w:tc>
      </w:tr>
      <w:tr w:rsidR="00E03972" w:rsidRPr="00E03972" w:rsidTr="00E03972">
        <w:trPr>
          <w:trHeight w:val="199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="00A35C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MUDr.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Vaclav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Kvitek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3972" w:rsidRPr="00E03972" w:rsidRDefault="00E03972" w:rsidP="00E03972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Hošková</w:t>
            </w:r>
            <w:proofErr w:type="spellEnd"/>
            <w:r w:rsidRPr="00E039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B.</w:t>
            </w:r>
          </w:p>
        </w:tc>
      </w:tr>
    </w:tbl>
    <w:p w:rsidR="00E03972" w:rsidRPr="00E03972" w:rsidRDefault="00E03972" w:rsidP="00E03972">
      <w:pPr>
        <w:tabs>
          <w:tab w:val="left" w:pos="1350"/>
          <w:tab w:val="left" w:pos="3110"/>
        </w:tabs>
        <w:ind w:left="57"/>
        <w:rPr>
          <w:rFonts w:ascii="Times New Roman" w:hAnsi="Times New Roman" w:cs="Times New Roman"/>
          <w:sz w:val="24"/>
          <w:szCs w:val="24"/>
        </w:rPr>
      </w:pPr>
    </w:p>
    <w:p w:rsidR="00E03972" w:rsidRDefault="004D476D" w:rsidP="00E03972">
      <w:pPr>
        <w:pStyle w:val="Odstavecseseznamem"/>
        <w:spacing w:after="120" w:line="240" w:lineRule="atLeast"/>
        <w:ind w:left="709"/>
        <w:contextualSpacing w:val="0"/>
        <w:rPr>
          <w:rFonts w:ascii="Times New Roman" w:hAnsi="Times New Roman" w:cs="Times New Roman"/>
          <w:sz w:val="24"/>
          <w:szCs w:val="24"/>
        </w:rPr>
      </w:pPr>
      <w:r w:rsidRPr="00E03972">
        <w:rPr>
          <w:rFonts w:ascii="Times New Roman" w:hAnsi="Times New Roman" w:cs="Times New Roman"/>
          <w:sz w:val="24"/>
          <w:szCs w:val="24"/>
        </w:rPr>
        <w:t xml:space="preserve">Prof. Slepička přednesl návrh na redukci počtu </w:t>
      </w:r>
      <w:r w:rsidR="00E03972" w:rsidRPr="00E03972">
        <w:rPr>
          <w:rFonts w:ascii="Times New Roman" w:hAnsi="Times New Roman" w:cs="Times New Roman"/>
          <w:sz w:val="24"/>
          <w:szCs w:val="24"/>
        </w:rPr>
        <w:t xml:space="preserve">přijímacích </w:t>
      </w:r>
      <w:r w:rsidRPr="00E03972">
        <w:rPr>
          <w:rFonts w:ascii="Times New Roman" w:hAnsi="Times New Roman" w:cs="Times New Roman"/>
          <w:sz w:val="24"/>
          <w:szCs w:val="24"/>
        </w:rPr>
        <w:t>komisí vzhledem k rozdílnému hodnocení</w:t>
      </w:r>
      <w:r w:rsidR="00E03972" w:rsidRPr="00E03972">
        <w:rPr>
          <w:rFonts w:ascii="Times New Roman" w:hAnsi="Times New Roman" w:cs="Times New Roman"/>
          <w:sz w:val="24"/>
          <w:szCs w:val="24"/>
        </w:rPr>
        <w:t>.</w:t>
      </w:r>
      <w:r w:rsidRPr="00E03972">
        <w:rPr>
          <w:rFonts w:ascii="Times New Roman" w:hAnsi="Times New Roman" w:cs="Times New Roman"/>
          <w:sz w:val="24"/>
          <w:szCs w:val="24"/>
        </w:rPr>
        <w:t xml:space="preserve"> OR po diskusi a zhodnocení bodových rozdílů, které jsou dlouhodobě v přibližně stejném </w:t>
      </w:r>
      <w:proofErr w:type="gramStart"/>
      <w:r w:rsidRPr="00E03972">
        <w:rPr>
          <w:rFonts w:ascii="Times New Roman" w:hAnsi="Times New Roman" w:cs="Times New Roman"/>
          <w:sz w:val="24"/>
          <w:szCs w:val="24"/>
        </w:rPr>
        <w:t>rozmezí a rozdíl</w:t>
      </w:r>
      <w:proofErr w:type="gramEnd"/>
      <w:r w:rsidRPr="00E03972">
        <w:rPr>
          <w:rFonts w:ascii="Times New Roman" w:hAnsi="Times New Roman" w:cs="Times New Roman"/>
          <w:sz w:val="24"/>
          <w:szCs w:val="24"/>
        </w:rPr>
        <w:t xml:space="preserve"> nepřekračuje 2 body, doporučila zachování stávajících dvou přijímacích komisí.</w:t>
      </w:r>
      <w:r w:rsidR="00E03972">
        <w:rPr>
          <w:rFonts w:ascii="Times New Roman" w:hAnsi="Times New Roman" w:cs="Times New Roman"/>
          <w:sz w:val="24"/>
          <w:szCs w:val="24"/>
        </w:rPr>
        <w:br/>
      </w:r>
      <w:r w:rsidR="00E03972">
        <w:rPr>
          <w:rFonts w:ascii="Times New Roman" w:hAnsi="Times New Roman" w:cs="Times New Roman"/>
          <w:sz w:val="24"/>
          <w:szCs w:val="24"/>
        </w:rPr>
        <w:br/>
      </w:r>
      <w:r w:rsidRPr="00E03972">
        <w:rPr>
          <w:rFonts w:ascii="Times New Roman" w:hAnsi="Times New Roman" w:cs="Times New Roman"/>
          <w:sz w:val="24"/>
          <w:szCs w:val="24"/>
        </w:rPr>
        <w:t xml:space="preserve">Obě komise zkonstatovaly snižující se úroveň předkládaných projektů, dalších podkladů i samotných uchazečů, neznalost </w:t>
      </w:r>
      <w:r w:rsidR="00B24D77" w:rsidRPr="00E03972">
        <w:rPr>
          <w:rFonts w:ascii="Times New Roman" w:hAnsi="Times New Roman" w:cs="Times New Roman"/>
          <w:sz w:val="24"/>
          <w:szCs w:val="24"/>
        </w:rPr>
        <w:t xml:space="preserve">metodologie, </w:t>
      </w:r>
      <w:r w:rsidRPr="00E03972">
        <w:rPr>
          <w:rFonts w:ascii="Times New Roman" w:hAnsi="Times New Roman" w:cs="Times New Roman"/>
          <w:sz w:val="24"/>
          <w:szCs w:val="24"/>
        </w:rPr>
        <w:t>základních postupů a informací o vědeckém zaměření a vědeckých směrech, projektech a možnostech na FTVS.</w:t>
      </w:r>
      <w:r w:rsidR="00B24D77" w:rsidRPr="00E03972">
        <w:rPr>
          <w:rFonts w:ascii="Times New Roman" w:hAnsi="Times New Roman" w:cs="Times New Roman"/>
          <w:sz w:val="24"/>
          <w:szCs w:val="24"/>
        </w:rPr>
        <w:t xml:space="preserve"> Zároveň přijímací komise kladn</w:t>
      </w:r>
      <w:r w:rsidR="00E03972" w:rsidRPr="00E03972">
        <w:rPr>
          <w:rFonts w:ascii="Times New Roman" w:hAnsi="Times New Roman" w:cs="Times New Roman"/>
          <w:sz w:val="24"/>
          <w:szCs w:val="24"/>
        </w:rPr>
        <w:t>ě</w:t>
      </w:r>
      <w:r w:rsidR="00B24D77" w:rsidRPr="00E03972">
        <w:rPr>
          <w:rFonts w:ascii="Times New Roman" w:hAnsi="Times New Roman" w:cs="Times New Roman"/>
          <w:sz w:val="24"/>
          <w:szCs w:val="24"/>
        </w:rPr>
        <w:t xml:space="preserve"> ohodnotily zájem absolventů jiných fakult UK i jiných VŠ o </w:t>
      </w:r>
      <w:r w:rsidR="00E03972" w:rsidRPr="00E03972">
        <w:rPr>
          <w:rFonts w:ascii="Times New Roman" w:hAnsi="Times New Roman" w:cs="Times New Roman"/>
          <w:sz w:val="24"/>
          <w:szCs w:val="24"/>
        </w:rPr>
        <w:t xml:space="preserve">studium </w:t>
      </w:r>
      <w:r w:rsidR="00B24D77" w:rsidRPr="00E03972">
        <w:rPr>
          <w:rFonts w:ascii="Times New Roman" w:hAnsi="Times New Roman" w:cs="Times New Roman"/>
          <w:sz w:val="24"/>
          <w:szCs w:val="24"/>
        </w:rPr>
        <w:t>na FTVS.</w:t>
      </w:r>
      <w:r w:rsidR="00E03972">
        <w:rPr>
          <w:rFonts w:ascii="Times New Roman" w:hAnsi="Times New Roman" w:cs="Times New Roman"/>
          <w:sz w:val="24"/>
          <w:szCs w:val="24"/>
        </w:rPr>
        <w:br/>
      </w:r>
      <w:r w:rsidR="00E03972" w:rsidRPr="00E03972">
        <w:rPr>
          <w:rFonts w:ascii="Times New Roman" w:hAnsi="Times New Roman" w:cs="Times New Roman"/>
          <w:sz w:val="24"/>
          <w:szCs w:val="24"/>
        </w:rPr>
        <w:br/>
      </w:r>
      <w:r w:rsidR="00B24D77" w:rsidRPr="00E03972">
        <w:rPr>
          <w:rFonts w:ascii="Times New Roman" w:hAnsi="Times New Roman" w:cs="Times New Roman"/>
          <w:sz w:val="24"/>
          <w:szCs w:val="24"/>
        </w:rPr>
        <w:t>OR doporučila doplnit podmínky přijímacího řízení o pož</w:t>
      </w:r>
      <w:r w:rsidR="00E03972">
        <w:rPr>
          <w:rFonts w:ascii="Times New Roman" w:hAnsi="Times New Roman" w:cs="Times New Roman"/>
          <w:sz w:val="24"/>
          <w:szCs w:val="24"/>
        </w:rPr>
        <w:t>a</w:t>
      </w:r>
      <w:r w:rsidR="00B24D77" w:rsidRPr="00E03972">
        <w:rPr>
          <w:rFonts w:ascii="Times New Roman" w:hAnsi="Times New Roman" w:cs="Times New Roman"/>
          <w:sz w:val="24"/>
          <w:szCs w:val="24"/>
        </w:rPr>
        <w:t>davek zaslání anot</w:t>
      </w:r>
      <w:r w:rsidR="00E03972">
        <w:rPr>
          <w:rFonts w:ascii="Times New Roman" w:hAnsi="Times New Roman" w:cs="Times New Roman"/>
          <w:sz w:val="24"/>
          <w:szCs w:val="24"/>
        </w:rPr>
        <w:t>a</w:t>
      </w:r>
      <w:r w:rsidR="00B24D77" w:rsidRPr="00E03972">
        <w:rPr>
          <w:rFonts w:ascii="Times New Roman" w:hAnsi="Times New Roman" w:cs="Times New Roman"/>
          <w:sz w:val="24"/>
          <w:szCs w:val="24"/>
        </w:rPr>
        <w:t>ce projektu uchazeče v elektronické podobě. Anotace budou s předstihem odeslány členům komise.</w:t>
      </w:r>
      <w:r w:rsidR="00E03972">
        <w:rPr>
          <w:rFonts w:ascii="Times New Roman" w:hAnsi="Times New Roman" w:cs="Times New Roman"/>
          <w:sz w:val="24"/>
          <w:szCs w:val="24"/>
        </w:rPr>
        <w:br/>
      </w:r>
    </w:p>
    <w:p w:rsidR="00A657C7" w:rsidRDefault="00BA2CF4" w:rsidP="00E03972">
      <w:pPr>
        <w:pStyle w:val="Odstavecseseznamem"/>
        <w:numPr>
          <w:ilvl w:val="0"/>
          <w:numId w:val="1"/>
        </w:numPr>
        <w:spacing w:after="120" w:line="240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A657C7">
        <w:rPr>
          <w:rFonts w:ascii="Times New Roman" w:hAnsi="Times New Roman" w:cs="Times New Roman"/>
          <w:sz w:val="24"/>
          <w:szCs w:val="24"/>
        </w:rPr>
        <w:t xml:space="preserve">OR projednala návrhy na </w:t>
      </w:r>
      <w:r w:rsidRPr="00A657C7">
        <w:rPr>
          <w:rFonts w:ascii="Times New Roman" w:hAnsi="Times New Roman" w:cs="Times New Roman"/>
          <w:b/>
          <w:sz w:val="24"/>
          <w:szCs w:val="24"/>
        </w:rPr>
        <w:t>stálé členy komisí</w:t>
      </w:r>
      <w:r w:rsidRPr="00A657C7">
        <w:rPr>
          <w:rFonts w:ascii="Times New Roman" w:hAnsi="Times New Roman" w:cs="Times New Roman"/>
          <w:sz w:val="24"/>
          <w:szCs w:val="24"/>
        </w:rPr>
        <w:t xml:space="preserve"> na doktorské zkoušky a obhajo</w:t>
      </w:r>
      <w:r w:rsidR="00E03972" w:rsidRPr="00A657C7">
        <w:rPr>
          <w:rFonts w:ascii="Times New Roman" w:hAnsi="Times New Roman" w:cs="Times New Roman"/>
          <w:sz w:val="24"/>
          <w:szCs w:val="24"/>
        </w:rPr>
        <w:t>b</w:t>
      </w:r>
      <w:r w:rsidRPr="00A657C7">
        <w:rPr>
          <w:rFonts w:ascii="Times New Roman" w:hAnsi="Times New Roman" w:cs="Times New Roman"/>
          <w:sz w:val="24"/>
          <w:szCs w:val="24"/>
        </w:rPr>
        <w:t>y disertací. Členové bud</w:t>
      </w:r>
      <w:r w:rsidR="00E03972" w:rsidRPr="00A657C7">
        <w:rPr>
          <w:rFonts w:ascii="Times New Roman" w:hAnsi="Times New Roman" w:cs="Times New Roman"/>
          <w:sz w:val="24"/>
          <w:szCs w:val="24"/>
        </w:rPr>
        <w:t>o</w:t>
      </w:r>
      <w:r w:rsidRPr="00A657C7">
        <w:rPr>
          <w:rFonts w:ascii="Times New Roman" w:hAnsi="Times New Roman" w:cs="Times New Roman"/>
          <w:sz w:val="24"/>
          <w:szCs w:val="24"/>
        </w:rPr>
        <w:t xml:space="preserve">u jmenováni pro obor Kinantropologie a do </w:t>
      </w:r>
      <w:r w:rsidR="00E03972" w:rsidRPr="00A657C7">
        <w:rPr>
          <w:rFonts w:ascii="Times New Roman" w:hAnsi="Times New Roman" w:cs="Times New Roman"/>
          <w:sz w:val="24"/>
          <w:szCs w:val="24"/>
        </w:rPr>
        <w:t>k</w:t>
      </w:r>
      <w:r w:rsidRPr="00A657C7">
        <w:rPr>
          <w:rFonts w:ascii="Times New Roman" w:hAnsi="Times New Roman" w:cs="Times New Roman"/>
          <w:sz w:val="24"/>
          <w:szCs w:val="24"/>
        </w:rPr>
        <w:t>omisí pro konkrétní stu</w:t>
      </w:r>
      <w:r w:rsidR="00E03972" w:rsidRPr="00A657C7">
        <w:rPr>
          <w:rFonts w:ascii="Times New Roman" w:hAnsi="Times New Roman" w:cs="Times New Roman"/>
          <w:sz w:val="24"/>
          <w:szCs w:val="24"/>
        </w:rPr>
        <w:t>d</w:t>
      </w:r>
      <w:r w:rsidRPr="00A657C7">
        <w:rPr>
          <w:rFonts w:ascii="Times New Roman" w:hAnsi="Times New Roman" w:cs="Times New Roman"/>
          <w:sz w:val="24"/>
          <w:szCs w:val="24"/>
        </w:rPr>
        <w:t>enty budou stanoveni podle zam</w:t>
      </w:r>
      <w:r w:rsidR="00E03972" w:rsidRPr="00A657C7">
        <w:rPr>
          <w:rFonts w:ascii="Times New Roman" w:hAnsi="Times New Roman" w:cs="Times New Roman"/>
          <w:sz w:val="24"/>
          <w:szCs w:val="24"/>
        </w:rPr>
        <w:t>ě</w:t>
      </w:r>
      <w:r w:rsidRPr="00A657C7">
        <w:rPr>
          <w:rFonts w:ascii="Times New Roman" w:hAnsi="Times New Roman" w:cs="Times New Roman"/>
          <w:sz w:val="24"/>
          <w:szCs w:val="24"/>
        </w:rPr>
        <w:t>ření tématu studenta</w:t>
      </w:r>
      <w:r w:rsidR="00A657C7" w:rsidRPr="00A657C7">
        <w:rPr>
          <w:rFonts w:ascii="Times New Roman" w:hAnsi="Times New Roman" w:cs="Times New Roman"/>
          <w:sz w:val="24"/>
          <w:szCs w:val="24"/>
        </w:rPr>
        <w:t>.</w:t>
      </w:r>
      <w:r w:rsidR="00A657C7" w:rsidRPr="00A657C7">
        <w:rPr>
          <w:rFonts w:ascii="Times New Roman" w:hAnsi="Times New Roman" w:cs="Times New Roman"/>
          <w:sz w:val="24"/>
          <w:szCs w:val="24"/>
        </w:rPr>
        <w:br/>
      </w:r>
      <w:r w:rsidR="00A657C7" w:rsidRPr="00A657C7">
        <w:rPr>
          <w:rFonts w:ascii="Times New Roman" w:hAnsi="Times New Roman" w:cs="Times New Roman"/>
          <w:sz w:val="24"/>
          <w:szCs w:val="24"/>
          <w:u w:val="single"/>
        </w:rPr>
        <w:t>- Biomedicínské zaměření</w:t>
      </w:r>
      <w:r w:rsidR="00A657C7" w:rsidRPr="00A657C7">
        <w:rPr>
          <w:rFonts w:ascii="Times New Roman" w:hAnsi="Times New Roman" w:cs="Times New Roman"/>
          <w:sz w:val="24"/>
          <w:szCs w:val="24"/>
        </w:rPr>
        <w:t xml:space="preserve"> -zajišťuje Fyziologii zátěže, Fyzioterapii, Tělovýchovné lékařství, </w:t>
      </w:r>
      <w:proofErr w:type="spellStart"/>
      <w:r w:rsidR="00A657C7" w:rsidRPr="00A657C7">
        <w:rPr>
          <w:rFonts w:ascii="Times New Roman" w:hAnsi="Times New Roman" w:cs="Times New Roman"/>
          <w:sz w:val="24"/>
          <w:szCs w:val="24"/>
        </w:rPr>
        <w:t>Antropomotoriku</w:t>
      </w:r>
      <w:proofErr w:type="spellEnd"/>
      <w:r w:rsidR="00EA5483">
        <w:rPr>
          <w:rFonts w:ascii="Times New Roman" w:hAnsi="Times New Roman" w:cs="Times New Roman"/>
          <w:sz w:val="24"/>
          <w:szCs w:val="24"/>
        </w:rPr>
        <w:t>, členové Bunc, Heller, Pavlů,</w:t>
      </w:r>
      <w:bookmarkStart w:id="0" w:name="_GoBack"/>
      <w:bookmarkEnd w:id="0"/>
      <w:r w:rsidR="00EA54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5483">
        <w:rPr>
          <w:rFonts w:ascii="Times New Roman" w:hAnsi="Times New Roman" w:cs="Times New Roman"/>
          <w:sz w:val="24"/>
          <w:szCs w:val="24"/>
        </w:rPr>
        <w:t>Kohlíková</w:t>
      </w:r>
      <w:proofErr w:type="spellEnd"/>
      <w:r w:rsidR="00A657C7" w:rsidRPr="00A657C7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A657C7" w:rsidRPr="00A657C7">
        <w:rPr>
          <w:rFonts w:ascii="Times New Roman" w:hAnsi="Times New Roman" w:cs="Times New Roman"/>
          <w:sz w:val="24"/>
          <w:szCs w:val="24"/>
          <w:u w:val="single"/>
        </w:rPr>
        <w:t>Společenskovědní I</w:t>
      </w:r>
      <w:r w:rsidR="00A657C7" w:rsidRPr="00A657C7">
        <w:rPr>
          <w:rFonts w:ascii="Times New Roman" w:hAnsi="Times New Roman" w:cs="Times New Roman"/>
          <w:sz w:val="24"/>
          <w:szCs w:val="24"/>
        </w:rPr>
        <w:t xml:space="preserve"> – zajišťuje teoretické základy kinantropologie (Psychologii, Filozofii, Sociologii, Pedagogiku, Historii)</w:t>
      </w:r>
      <w:r w:rsidR="00EA5483">
        <w:rPr>
          <w:rFonts w:ascii="Times New Roman" w:hAnsi="Times New Roman" w:cs="Times New Roman"/>
          <w:sz w:val="24"/>
          <w:szCs w:val="24"/>
        </w:rPr>
        <w:t>, členové Slepička, Waic, Jansa, Parry Martínková</w:t>
      </w:r>
      <w:r w:rsidR="00A657C7" w:rsidRPr="00A657C7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A657C7" w:rsidRPr="00A657C7">
        <w:rPr>
          <w:rFonts w:ascii="Times New Roman" w:hAnsi="Times New Roman" w:cs="Times New Roman"/>
          <w:sz w:val="24"/>
          <w:szCs w:val="24"/>
          <w:u w:val="single"/>
        </w:rPr>
        <w:t>Společenskovědní II -</w:t>
      </w:r>
      <w:r w:rsidR="00A657C7" w:rsidRPr="00A657C7">
        <w:rPr>
          <w:rFonts w:ascii="Times New Roman" w:hAnsi="Times New Roman" w:cs="Times New Roman"/>
          <w:sz w:val="24"/>
          <w:szCs w:val="24"/>
        </w:rPr>
        <w:t xml:space="preserve"> Didaktika a management sportu (zajišťuje sportovní trénink, výkonnostní a vrch</w:t>
      </w:r>
      <w:r w:rsidR="00EA5483">
        <w:rPr>
          <w:rFonts w:ascii="Times New Roman" w:hAnsi="Times New Roman" w:cs="Times New Roman"/>
          <w:sz w:val="24"/>
          <w:szCs w:val="24"/>
        </w:rPr>
        <w:t>olový sport, management sportu), členové Perič, Čáslavová, Novotná, Suchý</w:t>
      </w:r>
      <w:r w:rsidR="00A657C7" w:rsidRPr="00A657C7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A657C7" w:rsidRPr="00A657C7">
        <w:rPr>
          <w:rFonts w:ascii="Times New Roman" w:hAnsi="Times New Roman" w:cs="Times New Roman"/>
          <w:sz w:val="24"/>
          <w:szCs w:val="24"/>
          <w:u w:val="single"/>
        </w:rPr>
        <w:t>Společenskovědní III</w:t>
      </w:r>
      <w:r w:rsidR="00A657C7" w:rsidRPr="00A657C7">
        <w:rPr>
          <w:rFonts w:ascii="Times New Roman" w:hAnsi="Times New Roman" w:cs="Times New Roman"/>
          <w:sz w:val="24"/>
          <w:szCs w:val="24"/>
        </w:rPr>
        <w:t xml:space="preserve"> - Didaktika TV (zajišťuje školní TV, sport pro všechny a obecně nevýkonově orientované pohybové aktivity)</w:t>
      </w:r>
      <w:r w:rsidR="00EA5483">
        <w:rPr>
          <w:rFonts w:ascii="Times New Roman" w:hAnsi="Times New Roman" w:cs="Times New Roman"/>
          <w:sz w:val="24"/>
          <w:szCs w:val="24"/>
        </w:rPr>
        <w:t>, členové Rychtecký, Fialová, Slepičková, Bednář</w:t>
      </w:r>
      <w:r w:rsidR="00A657C7" w:rsidRPr="00A657C7">
        <w:rPr>
          <w:rFonts w:ascii="Times New Roman" w:hAnsi="Times New Roman" w:cs="Times New Roman"/>
          <w:sz w:val="24"/>
          <w:szCs w:val="24"/>
        </w:rPr>
        <w:br/>
        <w:t xml:space="preserve">V každé komisi budou tři stálí členové a další budou jmenováni podle zaměření disertačního tématu studenta. Konkrétní personální obsazení stálých členů bude předmětem dalšího jednání tak, aby tyto komise fungovaly od akademického roku 2015/2016. Návrh členů komisí bude zaslán členům OR elektronicky. </w:t>
      </w:r>
    </w:p>
    <w:p w:rsidR="00A657C7" w:rsidRDefault="00BA2CF4" w:rsidP="00E03972">
      <w:pPr>
        <w:pStyle w:val="Odstavecseseznamem"/>
        <w:numPr>
          <w:ilvl w:val="0"/>
          <w:numId w:val="1"/>
        </w:numPr>
        <w:spacing w:after="120" w:line="240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A657C7">
        <w:rPr>
          <w:rFonts w:ascii="Times New Roman" w:hAnsi="Times New Roman" w:cs="Times New Roman"/>
          <w:sz w:val="24"/>
          <w:szCs w:val="24"/>
        </w:rPr>
        <w:t>OR diskutovala o zkvalit</w:t>
      </w:r>
      <w:r w:rsidR="00E03972" w:rsidRPr="00A657C7">
        <w:rPr>
          <w:rFonts w:ascii="Times New Roman" w:hAnsi="Times New Roman" w:cs="Times New Roman"/>
          <w:sz w:val="24"/>
          <w:szCs w:val="24"/>
        </w:rPr>
        <w:t>n</w:t>
      </w:r>
      <w:r w:rsidRPr="00A657C7">
        <w:rPr>
          <w:rFonts w:ascii="Times New Roman" w:hAnsi="Times New Roman" w:cs="Times New Roman"/>
          <w:sz w:val="24"/>
          <w:szCs w:val="24"/>
        </w:rPr>
        <w:t xml:space="preserve">ění </w:t>
      </w:r>
      <w:r w:rsidRPr="00A657C7">
        <w:rPr>
          <w:rFonts w:ascii="Times New Roman" w:hAnsi="Times New Roman" w:cs="Times New Roman"/>
          <w:b/>
          <w:sz w:val="24"/>
          <w:szCs w:val="24"/>
        </w:rPr>
        <w:t>výuky metodologie</w:t>
      </w:r>
      <w:r w:rsidRPr="00A657C7">
        <w:rPr>
          <w:rFonts w:ascii="Times New Roman" w:hAnsi="Times New Roman" w:cs="Times New Roman"/>
          <w:sz w:val="24"/>
          <w:szCs w:val="24"/>
        </w:rPr>
        <w:t>. Do konce června 2015 bude zpracován návrh na inovaci výuky. Prob</w:t>
      </w:r>
      <w:r w:rsidR="008B3BE6" w:rsidRPr="00A657C7">
        <w:rPr>
          <w:rFonts w:ascii="Times New Roman" w:hAnsi="Times New Roman" w:cs="Times New Roman"/>
          <w:sz w:val="24"/>
          <w:szCs w:val="24"/>
        </w:rPr>
        <w:t>l</w:t>
      </w:r>
      <w:r w:rsidRPr="00A657C7">
        <w:rPr>
          <w:rFonts w:ascii="Times New Roman" w:hAnsi="Times New Roman" w:cs="Times New Roman"/>
          <w:sz w:val="24"/>
          <w:szCs w:val="24"/>
        </w:rPr>
        <w:t>ematika spadá do kompetence prod</w:t>
      </w:r>
      <w:r w:rsidR="008B3BE6" w:rsidRPr="00A657C7">
        <w:rPr>
          <w:rFonts w:ascii="Times New Roman" w:hAnsi="Times New Roman" w:cs="Times New Roman"/>
          <w:sz w:val="24"/>
          <w:szCs w:val="24"/>
        </w:rPr>
        <w:t>ě</w:t>
      </w:r>
      <w:r w:rsidRPr="00A657C7">
        <w:rPr>
          <w:rFonts w:ascii="Times New Roman" w:hAnsi="Times New Roman" w:cs="Times New Roman"/>
          <w:sz w:val="24"/>
          <w:szCs w:val="24"/>
        </w:rPr>
        <w:t>kana pro v</w:t>
      </w:r>
      <w:r w:rsidR="008B3BE6" w:rsidRPr="00A657C7">
        <w:rPr>
          <w:rFonts w:ascii="Times New Roman" w:hAnsi="Times New Roman" w:cs="Times New Roman"/>
          <w:sz w:val="24"/>
          <w:szCs w:val="24"/>
        </w:rPr>
        <w:t>ě</w:t>
      </w:r>
      <w:r w:rsidRPr="00A657C7">
        <w:rPr>
          <w:rFonts w:ascii="Times New Roman" w:hAnsi="Times New Roman" w:cs="Times New Roman"/>
          <w:sz w:val="24"/>
          <w:szCs w:val="24"/>
        </w:rPr>
        <w:t xml:space="preserve">du, garanty jsou doc. Čepička a dr. Musálek. </w:t>
      </w:r>
      <w:r w:rsidR="008B3BE6" w:rsidRPr="00A657C7">
        <w:rPr>
          <w:rFonts w:ascii="Times New Roman" w:hAnsi="Times New Roman" w:cs="Times New Roman"/>
          <w:sz w:val="24"/>
          <w:szCs w:val="24"/>
        </w:rPr>
        <w:t>Garanti zpracují návrh tematického plánu výuky metodologie, který bude krom</w:t>
      </w:r>
      <w:r w:rsidR="00A657C7" w:rsidRPr="00A657C7">
        <w:rPr>
          <w:rFonts w:ascii="Times New Roman" w:hAnsi="Times New Roman" w:cs="Times New Roman"/>
          <w:sz w:val="24"/>
          <w:szCs w:val="24"/>
        </w:rPr>
        <w:t>ě</w:t>
      </w:r>
      <w:r w:rsidR="008B3BE6" w:rsidRPr="00A657C7">
        <w:rPr>
          <w:rFonts w:ascii="Times New Roman" w:hAnsi="Times New Roman" w:cs="Times New Roman"/>
          <w:sz w:val="24"/>
          <w:szCs w:val="24"/>
        </w:rPr>
        <w:t xml:space="preserve"> jiného zahrnovat blokovou výuku na začátku semestru</w:t>
      </w:r>
      <w:r w:rsidR="00A657C7" w:rsidRPr="00A657C7">
        <w:rPr>
          <w:rFonts w:ascii="Times New Roman" w:hAnsi="Times New Roman" w:cs="Times New Roman"/>
          <w:sz w:val="24"/>
          <w:szCs w:val="24"/>
        </w:rPr>
        <w:t>. U</w:t>
      </w:r>
      <w:r w:rsidR="00886294" w:rsidRPr="00A657C7">
        <w:rPr>
          <w:rFonts w:ascii="Times New Roman" w:hAnsi="Times New Roman" w:cs="Times New Roman"/>
          <w:sz w:val="24"/>
          <w:szCs w:val="24"/>
        </w:rPr>
        <w:t>dělení kreditu nebude</w:t>
      </w:r>
      <w:r w:rsidR="00A657C7" w:rsidRPr="00A657C7">
        <w:rPr>
          <w:rFonts w:ascii="Times New Roman" w:hAnsi="Times New Roman" w:cs="Times New Roman"/>
          <w:sz w:val="24"/>
          <w:szCs w:val="24"/>
        </w:rPr>
        <w:t xml:space="preserve"> podmíněno nebo</w:t>
      </w:r>
      <w:r w:rsidR="00886294" w:rsidRPr="00A657C7">
        <w:rPr>
          <w:rFonts w:ascii="Times New Roman" w:hAnsi="Times New Roman" w:cs="Times New Roman"/>
          <w:sz w:val="24"/>
          <w:szCs w:val="24"/>
        </w:rPr>
        <w:t xml:space="preserve"> vázáno na odevzdání </w:t>
      </w:r>
      <w:r w:rsidR="00886294" w:rsidRPr="00A657C7">
        <w:rPr>
          <w:rFonts w:ascii="Times New Roman" w:hAnsi="Times New Roman" w:cs="Times New Roman"/>
          <w:sz w:val="24"/>
          <w:szCs w:val="24"/>
        </w:rPr>
        <w:lastRenderedPageBreak/>
        <w:t>projektu</w:t>
      </w:r>
      <w:r w:rsidR="008B3BE6" w:rsidRPr="00A657C7">
        <w:rPr>
          <w:rFonts w:ascii="Times New Roman" w:hAnsi="Times New Roman" w:cs="Times New Roman"/>
          <w:sz w:val="24"/>
          <w:szCs w:val="24"/>
        </w:rPr>
        <w:t xml:space="preserve">. </w:t>
      </w:r>
      <w:r w:rsidRPr="00A657C7">
        <w:rPr>
          <w:rFonts w:ascii="Times New Roman" w:hAnsi="Times New Roman" w:cs="Times New Roman"/>
          <w:sz w:val="24"/>
          <w:szCs w:val="24"/>
        </w:rPr>
        <w:t>Zároveň OR potvrzuje současnou praxi, kdy jsou uznány kredity z metodologie na ji</w:t>
      </w:r>
      <w:r w:rsidR="00A657C7" w:rsidRPr="00A657C7">
        <w:rPr>
          <w:rFonts w:ascii="Times New Roman" w:hAnsi="Times New Roman" w:cs="Times New Roman"/>
          <w:sz w:val="24"/>
          <w:szCs w:val="24"/>
        </w:rPr>
        <w:t>n</w:t>
      </w:r>
      <w:r w:rsidRPr="00A657C7">
        <w:rPr>
          <w:rFonts w:ascii="Times New Roman" w:hAnsi="Times New Roman" w:cs="Times New Roman"/>
          <w:sz w:val="24"/>
          <w:szCs w:val="24"/>
        </w:rPr>
        <w:t xml:space="preserve">ých pracovištích, pokud splňují obsah a kritéria pro DS. Dosavadní problémy s kreditem z metodologie </w:t>
      </w:r>
      <w:r w:rsidR="00701AF1" w:rsidRPr="00A657C7">
        <w:rPr>
          <w:rFonts w:ascii="Times New Roman" w:hAnsi="Times New Roman" w:cs="Times New Roman"/>
          <w:sz w:val="24"/>
          <w:szCs w:val="24"/>
        </w:rPr>
        <w:t xml:space="preserve">vyplývají z rozporu mezi požadavkem </w:t>
      </w:r>
      <w:proofErr w:type="spellStart"/>
      <w:r w:rsidR="00701AF1" w:rsidRPr="00A657C7">
        <w:rPr>
          <w:rFonts w:ascii="Times New Roman" w:hAnsi="Times New Roman" w:cs="Times New Roman"/>
          <w:sz w:val="24"/>
          <w:szCs w:val="24"/>
        </w:rPr>
        <w:t>RUK</w:t>
      </w:r>
      <w:proofErr w:type="spellEnd"/>
      <w:r w:rsidR="00701AF1" w:rsidRPr="00A657C7">
        <w:rPr>
          <w:rFonts w:ascii="Times New Roman" w:hAnsi="Times New Roman" w:cs="Times New Roman"/>
          <w:sz w:val="24"/>
          <w:szCs w:val="24"/>
        </w:rPr>
        <w:t xml:space="preserve"> na odevzdání projektu disertace do dvou m</w:t>
      </w:r>
      <w:r w:rsidR="00A657C7" w:rsidRPr="00A657C7">
        <w:rPr>
          <w:rFonts w:ascii="Times New Roman" w:hAnsi="Times New Roman" w:cs="Times New Roman"/>
          <w:sz w:val="24"/>
          <w:szCs w:val="24"/>
        </w:rPr>
        <w:t>ě</w:t>
      </w:r>
      <w:r w:rsidR="00701AF1" w:rsidRPr="00A657C7">
        <w:rPr>
          <w:rFonts w:ascii="Times New Roman" w:hAnsi="Times New Roman" w:cs="Times New Roman"/>
          <w:sz w:val="24"/>
          <w:szCs w:val="24"/>
        </w:rPr>
        <w:t>síců od zahájení studia a semestrální výukou metodologie</w:t>
      </w:r>
      <w:r w:rsidR="008B3BE6" w:rsidRPr="00A657C7">
        <w:rPr>
          <w:rFonts w:ascii="Times New Roman" w:hAnsi="Times New Roman" w:cs="Times New Roman"/>
          <w:sz w:val="24"/>
          <w:szCs w:val="24"/>
        </w:rPr>
        <w:t>.</w:t>
      </w:r>
    </w:p>
    <w:p w:rsidR="00A657C7" w:rsidRDefault="00A657C7" w:rsidP="00E03972">
      <w:pPr>
        <w:pStyle w:val="Odstavecseseznamem"/>
        <w:numPr>
          <w:ilvl w:val="0"/>
          <w:numId w:val="1"/>
        </w:numPr>
        <w:spacing w:after="120" w:line="240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A657C7">
        <w:rPr>
          <w:rFonts w:ascii="Times New Roman" w:hAnsi="Times New Roman" w:cs="Times New Roman"/>
          <w:sz w:val="24"/>
          <w:szCs w:val="24"/>
        </w:rPr>
        <w:t xml:space="preserve">OR se zabývala </w:t>
      </w:r>
      <w:r w:rsidRPr="00A657C7">
        <w:rPr>
          <w:rFonts w:ascii="Times New Roman" w:hAnsi="Times New Roman" w:cs="Times New Roman"/>
          <w:b/>
          <w:sz w:val="24"/>
          <w:szCs w:val="24"/>
        </w:rPr>
        <w:t>zkvalitněním školitelské kapacity</w:t>
      </w:r>
      <w:r w:rsidRPr="00A657C7">
        <w:rPr>
          <w:rFonts w:ascii="Times New Roman" w:hAnsi="Times New Roman" w:cs="Times New Roman"/>
          <w:sz w:val="24"/>
          <w:szCs w:val="24"/>
        </w:rPr>
        <w:t xml:space="preserve">, zvláště v souvislosti s plánovanou kontrolou plnění požadavků </w:t>
      </w:r>
      <w:proofErr w:type="spellStart"/>
      <w:r w:rsidRPr="00A657C7">
        <w:rPr>
          <w:rFonts w:ascii="Times New Roman" w:hAnsi="Times New Roman" w:cs="Times New Roman"/>
          <w:sz w:val="24"/>
          <w:szCs w:val="24"/>
        </w:rPr>
        <w:t>AK</w:t>
      </w:r>
      <w:proofErr w:type="spellEnd"/>
      <w:r w:rsidRPr="00A657C7">
        <w:rPr>
          <w:rFonts w:ascii="Times New Roman" w:hAnsi="Times New Roman" w:cs="Times New Roman"/>
          <w:sz w:val="24"/>
          <w:szCs w:val="24"/>
        </w:rPr>
        <w:t xml:space="preserve">. Požadavek snížení počtu doktorandů na jednoho školitele se postupně daří naplňovat, většina školitelů je již v poměru </w:t>
      </w:r>
      <w:r w:rsidRPr="00A657C7">
        <w:rPr>
          <w:rFonts w:ascii="Times New Roman" w:hAnsi="Times New Roman" w:cs="Times New Roman"/>
          <w:sz w:val="24"/>
          <w:szCs w:val="24"/>
        </w:rPr>
        <w:br/>
        <w:t xml:space="preserve">1 (školitel) ku 10 (doktorandům). Pro příští rok je stanoven cíl 1 (školitel) ku </w:t>
      </w:r>
      <w:r w:rsidRPr="00A657C7">
        <w:rPr>
          <w:rFonts w:ascii="Times New Roman" w:hAnsi="Times New Roman" w:cs="Times New Roman"/>
          <w:sz w:val="24"/>
          <w:szCs w:val="24"/>
        </w:rPr>
        <w:br/>
        <w:t>7 (doktorandům). Dále OR řešila otázku školitelů, kteří ukončili svoji pracovní činnost na FTVS. Do 31. 10.</w:t>
      </w:r>
      <w:r w:rsidR="00BA1E41">
        <w:rPr>
          <w:rFonts w:ascii="Times New Roman" w:hAnsi="Times New Roman" w:cs="Times New Roman"/>
          <w:sz w:val="24"/>
          <w:szCs w:val="24"/>
        </w:rPr>
        <w:t xml:space="preserve"> </w:t>
      </w:r>
      <w:r w:rsidRPr="00A657C7">
        <w:rPr>
          <w:rFonts w:ascii="Times New Roman" w:hAnsi="Times New Roman" w:cs="Times New Roman"/>
          <w:sz w:val="24"/>
          <w:szCs w:val="24"/>
        </w:rPr>
        <w:t xml:space="preserve">bude provedena revize školitelů včetně doc. Bartůňkové a doc. </w:t>
      </w:r>
      <w:proofErr w:type="spellStart"/>
      <w:r w:rsidRPr="00A657C7">
        <w:rPr>
          <w:rFonts w:ascii="Times New Roman" w:hAnsi="Times New Roman" w:cs="Times New Roman"/>
          <w:sz w:val="24"/>
          <w:szCs w:val="24"/>
        </w:rPr>
        <w:t>Süsse</w:t>
      </w:r>
      <w:proofErr w:type="spellEnd"/>
      <w:r w:rsidRPr="00A657C7">
        <w:rPr>
          <w:rFonts w:ascii="Times New Roman" w:hAnsi="Times New Roman" w:cs="Times New Roman"/>
          <w:sz w:val="24"/>
          <w:szCs w:val="24"/>
        </w:rPr>
        <w:t>.</w:t>
      </w:r>
    </w:p>
    <w:p w:rsidR="003716C9" w:rsidRPr="00A657C7" w:rsidRDefault="00A657C7" w:rsidP="00E03972">
      <w:pPr>
        <w:pStyle w:val="Odstavecseseznamem"/>
        <w:numPr>
          <w:ilvl w:val="0"/>
          <w:numId w:val="1"/>
        </w:numPr>
        <w:spacing w:after="120" w:line="240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A657C7">
        <w:rPr>
          <w:rFonts w:ascii="Times New Roman" w:hAnsi="Times New Roman" w:cs="Times New Roman"/>
          <w:sz w:val="24"/>
          <w:szCs w:val="24"/>
        </w:rPr>
        <w:t>Různé</w:t>
      </w:r>
      <w:r w:rsidRPr="00A657C7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886294" w:rsidRPr="00A657C7">
        <w:rPr>
          <w:rFonts w:ascii="Times New Roman" w:hAnsi="Times New Roman" w:cs="Times New Roman"/>
          <w:sz w:val="24"/>
          <w:szCs w:val="24"/>
        </w:rPr>
        <w:t>OR odsouhlasila dosavadní systém posuzování projektů dvěma posuzovateli, bude kladen důraz na výb</w:t>
      </w:r>
      <w:r w:rsidRPr="00A657C7">
        <w:rPr>
          <w:rFonts w:ascii="Times New Roman" w:hAnsi="Times New Roman" w:cs="Times New Roman"/>
          <w:sz w:val="24"/>
          <w:szCs w:val="24"/>
        </w:rPr>
        <w:t>ě</w:t>
      </w:r>
      <w:r w:rsidR="00886294" w:rsidRPr="00A657C7">
        <w:rPr>
          <w:rFonts w:ascii="Times New Roman" w:hAnsi="Times New Roman" w:cs="Times New Roman"/>
          <w:sz w:val="24"/>
          <w:szCs w:val="24"/>
        </w:rPr>
        <w:t>r těchto oponentů.</w:t>
      </w:r>
      <w:r>
        <w:rPr>
          <w:rFonts w:ascii="Times New Roman" w:hAnsi="Times New Roman" w:cs="Times New Roman"/>
          <w:sz w:val="24"/>
          <w:szCs w:val="24"/>
        </w:rPr>
        <w:br/>
        <w:t>- d</w:t>
      </w:r>
      <w:r w:rsidR="003716C9" w:rsidRPr="00A657C7">
        <w:rPr>
          <w:rFonts w:ascii="Times New Roman" w:hAnsi="Times New Roman" w:cs="Times New Roman"/>
          <w:sz w:val="24"/>
          <w:szCs w:val="24"/>
        </w:rPr>
        <w:t>oc. Kračmar pož</w:t>
      </w:r>
      <w:r>
        <w:rPr>
          <w:rFonts w:ascii="Times New Roman" w:hAnsi="Times New Roman" w:cs="Times New Roman"/>
          <w:sz w:val="24"/>
          <w:szCs w:val="24"/>
        </w:rPr>
        <w:t>á</w:t>
      </w:r>
      <w:r w:rsidR="003716C9" w:rsidRPr="00A657C7">
        <w:rPr>
          <w:rFonts w:ascii="Times New Roman" w:hAnsi="Times New Roman" w:cs="Times New Roman"/>
          <w:sz w:val="24"/>
          <w:szCs w:val="24"/>
        </w:rPr>
        <w:t xml:space="preserve">dal změnu kreditu doktorandky Zbořilové, OR požaduje upřesnění, jaký </w:t>
      </w:r>
      <w:r>
        <w:rPr>
          <w:rFonts w:ascii="Times New Roman" w:hAnsi="Times New Roman" w:cs="Times New Roman"/>
          <w:sz w:val="24"/>
          <w:szCs w:val="24"/>
        </w:rPr>
        <w:t xml:space="preserve">nový </w:t>
      </w:r>
      <w:r w:rsidR="003716C9" w:rsidRPr="00A657C7">
        <w:rPr>
          <w:rFonts w:ascii="Times New Roman" w:hAnsi="Times New Roman" w:cs="Times New Roman"/>
          <w:sz w:val="24"/>
          <w:szCs w:val="24"/>
        </w:rPr>
        <w:t xml:space="preserve">kredit bude </w:t>
      </w:r>
      <w:r>
        <w:rPr>
          <w:rFonts w:ascii="Times New Roman" w:hAnsi="Times New Roman" w:cs="Times New Roman"/>
          <w:sz w:val="24"/>
          <w:szCs w:val="24"/>
        </w:rPr>
        <w:t>navržen</w:t>
      </w:r>
      <w:r>
        <w:rPr>
          <w:rFonts w:ascii="Times New Roman" w:hAnsi="Times New Roman" w:cs="Times New Roman"/>
          <w:sz w:val="24"/>
          <w:szCs w:val="24"/>
        </w:rPr>
        <w:br/>
        <w:t xml:space="preserve">- OR odsouhlasila komisi pro doktorskou zkoušku Mgr. Kozákové: Bunc, </w:t>
      </w:r>
      <w:proofErr w:type="spellStart"/>
      <w:r w:rsidR="00BA1E41">
        <w:rPr>
          <w:rFonts w:ascii="Times New Roman" w:hAnsi="Times New Roman" w:cs="Times New Roman"/>
          <w:sz w:val="24"/>
          <w:szCs w:val="24"/>
        </w:rPr>
        <w:t>Kohlíková</w:t>
      </w:r>
      <w:proofErr w:type="spellEnd"/>
      <w:r w:rsidR="00BA1E41">
        <w:rPr>
          <w:rFonts w:ascii="Times New Roman" w:hAnsi="Times New Roman" w:cs="Times New Roman"/>
          <w:sz w:val="24"/>
          <w:szCs w:val="24"/>
        </w:rPr>
        <w:t>, Pavlů, Hendl (Musálek), Dvorský</w:t>
      </w:r>
      <w:r w:rsidR="004A297D">
        <w:rPr>
          <w:rFonts w:ascii="Times New Roman" w:hAnsi="Times New Roman" w:cs="Times New Roman"/>
          <w:sz w:val="24"/>
          <w:szCs w:val="24"/>
        </w:rPr>
        <w:br/>
        <w:t xml:space="preserve">- OR doporučuje při aktualizaci fakultního webu v angličtině využít k překladu kapacitu katedry jazyků </w:t>
      </w:r>
    </w:p>
    <w:sectPr w:rsidR="003716C9" w:rsidRPr="00A657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714B8"/>
    <w:multiLevelType w:val="hybridMultilevel"/>
    <w:tmpl w:val="814812F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073992"/>
    <w:multiLevelType w:val="hybridMultilevel"/>
    <w:tmpl w:val="52A04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D57C8"/>
    <w:multiLevelType w:val="hybridMultilevel"/>
    <w:tmpl w:val="B7023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894"/>
    <w:rsid w:val="000F50E3"/>
    <w:rsid w:val="003716C9"/>
    <w:rsid w:val="00380F20"/>
    <w:rsid w:val="004A297D"/>
    <w:rsid w:val="004D476D"/>
    <w:rsid w:val="00701AF1"/>
    <w:rsid w:val="00886294"/>
    <w:rsid w:val="008B3BE6"/>
    <w:rsid w:val="00A35CCA"/>
    <w:rsid w:val="00A657C7"/>
    <w:rsid w:val="00B24D77"/>
    <w:rsid w:val="00B25E9B"/>
    <w:rsid w:val="00B86894"/>
    <w:rsid w:val="00BA1E41"/>
    <w:rsid w:val="00BA2CF4"/>
    <w:rsid w:val="00E03972"/>
    <w:rsid w:val="00E22138"/>
    <w:rsid w:val="00EA5483"/>
    <w:rsid w:val="00FA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86894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A657C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657C7"/>
    <w:pPr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657C7"/>
    <w:rPr>
      <w:rFonts w:ascii="Times New Roman" w:hAnsi="Times New Roman" w:cs="Times New Roman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65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657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86894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A657C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657C7"/>
    <w:pPr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657C7"/>
    <w:rPr>
      <w:rFonts w:ascii="Times New Roman" w:hAnsi="Times New Roman" w:cs="Times New Roman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65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657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</TotalTime>
  <Pages>3</Pages>
  <Words>831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Hruskova</cp:lastModifiedBy>
  <cp:revision>17</cp:revision>
  <dcterms:created xsi:type="dcterms:W3CDTF">2015-06-07T06:01:00Z</dcterms:created>
  <dcterms:modified xsi:type="dcterms:W3CDTF">2015-06-09T10:17:00Z</dcterms:modified>
</cp:coreProperties>
</file>