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61741" w14:textId="77777777" w:rsidR="005740E9" w:rsidRDefault="005740E9" w:rsidP="00CE29B8">
      <w:pPr>
        <w:rPr>
          <w:b/>
          <w:bCs/>
        </w:rPr>
      </w:pPr>
    </w:p>
    <w:p w14:paraId="21D27F7E" w14:textId="77777777" w:rsidR="0089388B" w:rsidRDefault="0089388B" w:rsidP="00CE29B8"/>
    <w:p w14:paraId="0A0851F1" w14:textId="77777777" w:rsidR="00776DA2" w:rsidRDefault="00776DA2" w:rsidP="009F2110">
      <w:pPr>
        <w:spacing w:line="276" w:lineRule="auto"/>
      </w:pPr>
    </w:p>
    <w:p w14:paraId="026A3276" w14:textId="5C2B3FAC" w:rsidR="00776DA2" w:rsidRPr="00DD1F9A" w:rsidRDefault="003D580B" w:rsidP="009F2110">
      <w:pPr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DD1F9A">
        <w:rPr>
          <w:rFonts w:asciiTheme="minorHAnsi" w:hAnsiTheme="minorHAnsi" w:cstheme="minorHAnsi"/>
          <w:b/>
          <w:sz w:val="20"/>
          <w:szCs w:val="20"/>
        </w:rPr>
        <w:t>Vyhlášení výběrového řízení pro pobyty v rámci meziuniverzitních dohod v </w:t>
      </w:r>
      <w:r w:rsidR="00806961">
        <w:rPr>
          <w:rFonts w:asciiTheme="minorHAnsi" w:hAnsiTheme="minorHAnsi" w:cstheme="minorHAnsi"/>
          <w:b/>
          <w:sz w:val="20"/>
          <w:szCs w:val="20"/>
        </w:rPr>
        <w:t>AR</w:t>
      </w:r>
      <w:r w:rsidRPr="00DD1F9A">
        <w:rPr>
          <w:rFonts w:asciiTheme="minorHAnsi" w:hAnsiTheme="minorHAnsi" w:cstheme="minorHAnsi"/>
          <w:b/>
          <w:sz w:val="20"/>
          <w:szCs w:val="20"/>
        </w:rPr>
        <w:t xml:space="preserve"> 202</w:t>
      </w:r>
      <w:r w:rsidR="00806961">
        <w:rPr>
          <w:rFonts w:asciiTheme="minorHAnsi" w:hAnsiTheme="minorHAnsi" w:cstheme="minorHAnsi"/>
          <w:b/>
          <w:sz w:val="20"/>
          <w:szCs w:val="20"/>
        </w:rPr>
        <w:t>6</w:t>
      </w:r>
      <w:r w:rsidRPr="00DD1F9A">
        <w:rPr>
          <w:rFonts w:asciiTheme="minorHAnsi" w:hAnsiTheme="minorHAnsi" w:cstheme="minorHAnsi"/>
          <w:b/>
          <w:sz w:val="20"/>
          <w:szCs w:val="20"/>
        </w:rPr>
        <w:t>/2</w:t>
      </w:r>
      <w:r w:rsidR="00806961">
        <w:rPr>
          <w:rFonts w:asciiTheme="minorHAnsi" w:hAnsiTheme="minorHAnsi" w:cstheme="minorHAnsi"/>
          <w:b/>
          <w:sz w:val="20"/>
          <w:szCs w:val="20"/>
        </w:rPr>
        <w:t>7</w:t>
      </w:r>
    </w:p>
    <w:p w14:paraId="2CCE539B" w14:textId="77777777" w:rsidR="00776DA2" w:rsidRPr="00DD1F9A" w:rsidRDefault="00776DA2" w:rsidP="009F2110">
      <w:pPr>
        <w:spacing w:line="276" w:lineRule="auto"/>
        <w:rPr>
          <w:rFonts w:asciiTheme="minorHAnsi" w:hAnsiTheme="minorHAnsi" w:cstheme="minorHAnsi"/>
          <w:sz w:val="20"/>
          <w:szCs w:val="20"/>
        </w:rPr>
      </w:pPr>
    </w:p>
    <w:p w14:paraId="3605EECD" w14:textId="77777777" w:rsidR="00A903FB" w:rsidRPr="00DD1F9A" w:rsidRDefault="00A903FB" w:rsidP="009F2110">
      <w:pPr>
        <w:spacing w:line="276" w:lineRule="auto"/>
        <w:rPr>
          <w:rFonts w:asciiTheme="minorHAnsi" w:hAnsiTheme="minorHAnsi" w:cstheme="minorHAnsi"/>
          <w:sz w:val="20"/>
          <w:szCs w:val="20"/>
        </w:rPr>
      </w:pPr>
    </w:p>
    <w:p w14:paraId="44099DC8" w14:textId="10117303" w:rsidR="008334A2" w:rsidRPr="00DD1F9A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 xml:space="preserve">Odbor zahraničních vztahů RUK vyhlašuje výběrové řízení na výměnné pobyty v rámci meziuniverzitních dohod 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>v akademické</w:t>
      </w:r>
      <w:r w:rsidR="006D5269">
        <w:rPr>
          <w:rFonts w:asciiTheme="minorHAnsi" w:hAnsiTheme="minorHAnsi" w:cstheme="minorHAnsi"/>
          <w:b/>
          <w:bCs/>
          <w:sz w:val="20"/>
          <w:szCs w:val="20"/>
        </w:rPr>
        <w:t>m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 xml:space="preserve"> ro</w:t>
      </w:r>
      <w:r w:rsidR="006D5269">
        <w:rPr>
          <w:rFonts w:asciiTheme="minorHAnsi" w:hAnsiTheme="minorHAnsi" w:cstheme="minorHAnsi"/>
          <w:b/>
          <w:bCs/>
          <w:sz w:val="20"/>
          <w:szCs w:val="20"/>
        </w:rPr>
        <w:t>ce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 xml:space="preserve"> 202</w:t>
      </w:r>
      <w:r w:rsidR="006D5269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>/202</w:t>
      </w:r>
      <w:r w:rsidR="006D5269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Pr="00DD1F9A">
        <w:rPr>
          <w:rFonts w:asciiTheme="minorHAnsi" w:hAnsiTheme="minorHAnsi" w:cstheme="minorHAnsi"/>
          <w:sz w:val="20"/>
          <w:szCs w:val="20"/>
        </w:rPr>
        <w:t xml:space="preserve">. Seznam univerzit týkající se </w:t>
      </w:r>
      <w:r w:rsidR="00957319">
        <w:rPr>
          <w:rFonts w:asciiTheme="minorHAnsi" w:hAnsiTheme="minorHAnsi" w:cstheme="minorHAnsi"/>
          <w:sz w:val="20"/>
          <w:szCs w:val="20"/>
        </w:rPr>
        <w:t>FTVS</w:t>
      </w:r>
      <w:r w:rsidRPr="00DD1F9A">
        <w:rPr>
          <w:rFonts w:asciiTheme="minorHAnsi" w:hAnsiTheme="minorHAnsi" w:cstheme="minorHAnsi"/>
          <w:sz w:val="20"/>
          <w:szCs w:val="20"/>
        </w:rPr>
        <w:t xml:space="preserve"> včetně počtu vypsaných míst naleznete v přiložené tabulce. Počet nabízených míst platí pro všechny fakulty UK participující na dané dohodě.</w:t>
      </w:r>
    </w:p>
    <w:p w14:paraId="3FF6CA90" w14:textId="77777777" w:rsidR="008334A2" w:rsidRPr="00DD1F9A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9C5C608" w14:textId="77777777" w:rsidR="008334A2" w:rsidRPr="00DD1F9A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 xml:space="preserve">K výběrovému řízení studenti nahrají do webové aplikace následující dokumenty 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>v anglickém jazyce</w:t>
      </w:r>
      <w:r w:rsidRPr="00DD1F9A">
        <w:rPr>
          <w:rFonts w:asciiTheme="minorHAnsi" w:hAnsiTheme="minorHAnsi" w:cstheme="minorHAnsi"/>
          <w:sz w:val="20"/>
          <w:szCs w:val="20"/>
        </w:rPr>
        <w:t>, není-li uvedeno jinak:</w:t>
      </w:r>
    </w:p>
    <w:p w14:paraId="334B2B4D" w14:textId="77777777" w:rsidR="008334A2" w:rsidRPr="00DD1F9A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65C8EF54" w14:textId="77777777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Životopis (s aktuálními kontakty: e-mail, mobil)</w:t>
      </w:r>
    </w:p>
    <w:p w14:paraId="689258DB" w14:textId="4B021F8E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Motivační dopis</w:t>
      </w:r>
    </w:p>
    <w:p w14:paraId="153B54F2" w14:textId="52DECB5A" w:rsidR="008334A2" w:rsidRPr="002326AB" w:rsidRDefault="008334A2" w:rsidP="002326AB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Konkrétní studijní plán na vybrané univerzitě (</w:t>
      </w:r>
      <w:hyperlink r:id="rId11" w:anchor="8" w:history="1">
        <w:r w:rsidRPr="00DD1F9A">
          <w:rPr>
            <w:rStyle w:val="Hypertextovodkaz"/>
            <w:rFonts w:asciiTheme="minorHAnsi" w:hAnsiTheme="minorHAnsi" w:cstheme="minorHAnsi"/>
            <w:sz w:val="20"/>
            <w:szCs w:val="20"/>
          </w:rPr>
          <w:t>formulář ke stažení</w:t>
        </w:r>
      </w:hyperlink>
      <w:r w:rsidRPr="00DD1F9A">
        <w:rPr>
          <w:rFonts w:asciiTheme="minorHAnsi" w:hAnsiTheme="minorHAnsi" w:cstheme="minorHAnsi"/>
          <w:sz w:val="20"/>
          <w:szCs w:val="20"/>
        </w:rPr>
        <w:t>)</w:t>
      </w:r>
    </w:p>
    <w:p w14:paraId="20368E93" w14:textId="77777777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Aktuální výpis studijních výsledků za celé studium na VŠ</w:t>
      </w:r>
    </w:p>
    <w:p w14:paraId="68085BE4" w14:textId="77777777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Doklad o jazykové způsobilosti</w:t>
      </w:r>
    </w:p>
    <w:p w14:paraId="23BA2667" w14:textId="77777777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Souhlas se zpracováním osobních údajů (</w:t>
      </w:r>
      <w:hyperlink r:id="rId12" w:history="1">
        <w:r w:rsidRPr="00DD1F9A">
          <w:rPr>
            <w:rStyle w:val="Hypertextovodkaz"/>
            <w:rFonts w:asciiTheme="minorHAnsi" w:hAnsiTheme="minorHAnsi" w:cstheme="minorHAnsi"/>
            <w:sz w:val="20"/>
            <w:szCs w:val="20"/>
          </w:rPr>
          <w:t>dokument ke stažení</w:t>
        </w:r>
      </w:hyperlink>
      <w:r w:rsidRPr="00DD1F9A">
        <w:rPr>
          <w:rFonts w:asciiTheme="minorHAnsi" w:hAnsiTheme="minorHAnsi" w:cstheme="minorHAnsi"/>
          <w:sz w:val="20"/>
          <w:szCs w:val="20"/>
        </w:rPr>
        <w:t>)</w:t>
      </w:r>
    </w:p>
    <w:p w14:paraId="375FF876" w14:textId="77777777" w:rsidR="008334A2" w:rsidRPr="00DD1F9A" w:rsidRDefault="008334A2" w:rsidP="008334A2">
      <w:pPr>
        <w:numPr>
          <w:ilvl w:val="0"/>
          <w:numId w:val="3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D1F9A">
        <w:rPr>
          <w:rFonts w:asciiTheme="minorHAnsi" w:hAnsiTheme="minorHAnsi" w:cstheme="minorHAnsi"/>
          <w:sz w:val="20"/>
          <w:szCs w:val="20"/>
        </w:rPr>
        <w:t>Studenti doktorského studijního programu, kteří se hlásí na výzkumný pobyt a nemají zájem o předměty, přiloží navíc ještě příslib přijetí od akademického pracovníka partnerské univerzity. Upozorňujeme, že v některých případech se studenti na výzkumný pobyt hlásí sami, mimo výběrové řízení. Informace lze najít na webu u jednotlivých univerzit nebo dotazem na příslušného koordinátora OZV RUK.</w:t>
      </w:r>
    </w:p>
    <w:p w14:paraId="77CBA5CC" w14:textId="77777777" w:rsidR="008334A2" w:rsidRPr="00DD1F9A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AA488A1" w14:textId="0DECBBAF" w:rsidR="008334A2" w:rsidRPr="008334A2" w:rsidRDefault="008334A2" w:rsidP="008334A2">
      <w:pPr>
        <w:spacing w:line="276" w:lineRule="auto"/>
        <w:jc w:val="both"/>
        <w:rPr>
          <w:rFonts w:ascii="Cambria" w:hAnsi="Cambria" w:cs="Arial"/>
        </w:rPr>
      </w:pPr>
      <w:r w:rsidRPr="00DD1F9A">
        <w:rPr>
          <w:rFonts w:asciiTheme="minorHAnsi" w:hAnsiTheme="minorHAnsi" w:cstheme="minorHAnsi"/>
          <w:sz w:val="20"/>
          <w:szCs w:val="20"/>
        </w:rPr>
        <w:t xml:space="preserve">Studenti, kteří se budou hlásit na </w:t>
      </w:r>
      <w:proofErr w:type="spellStart"/>
      <w:r w:rsidRPr="00DD1F9A">
        <w:rPr>
          <w:rFonts w:asciiTheme="minorHAnsi" w:hAnsiTheme="minorHAnsi" w:cstheme="minorHAnsi"/>
          <w:sz w:val="20"/>
          <w:szCs w:val="20"/>
        </w:rPr>
        <w:t>Université</w:t>
      </w:r>
      <w:proofErr w:type="spellEnd"/>
      <w:r w:rsidRPr="00DD1F9A">
        <w:rPr>
          <w:rFonts w:asciiTheme="minorHAnsi" w:hAnsiTheme="minorHAnsi" w:cstheme="minorHAnsi"/>
          <w:sz w:val="20"/>
          <w:szCs w:val="20"/>
        </w:rPr>
        <w:t xml:space="preserve"> de </w:t>
      </w:r>
      <w:proofErr w:type="spellStart"/>
      <w:r w:rsidRPr="00DD1F9A">
        <w:rPr>
          <w:rFonts w:asciiTheme="minorHAnsi" w:hAnsiTheme="minorHAnsi" w:cstheme="minorHAnsi"/>
          <w:sz w:val="20"/>
          <w:szCs w:val="20"/>
        </w:rPr>
        <w:t>Montréal</w:t>
      </w:r>
      <w:proofErr w:type="spellEnd"/>
      <w:r w:rsidRPr="00DD1F9A">
        <w:rPr>
          <w:rFonts w:asciiTheme="minorHAnsi" w:hAnsiTheme="minorHAnsi" w:cstheme="minorHAnsi"/>
          <w:sz w:val="20"/>
          <w:szCs w:val="20"/>
        </w:rPr>
        <w:t xml:space="preserve">, předloží uvedené dokumenty 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>ve francouzštině</w:t>
      </w:r>
      <w:r w:rsidRPr="00DD1F9A">
        <w:rPr>
          <w:rFonts w:asciiTheme="minorHAnsi" w:hAnsiTheme="minorHAnsi" w:cstheme="minorHAnsi"/>
          <w:sz w:val="20"/>
          <w:szCs w:val="20"/>
        </w:rPr>
        <w:t xml:space="preserve"> (výpis studijních výsledků </w:t>
      </w:r>
      <w:r w:rsidR="00E82E76">
        <w:rPr>
          <w:rFonts w:asciiTheme="minorHAnsi" w:hAnsiTheme="minorHAnsi" w:cstheme="minorHAnsi"/>
          <w:sz w:val="20"/>
          <w:szCs w:val="20"/>
        </w:rPr>
        <w:t>může</w:t>
      </w:r>
      <w:r w:rsidRPr="00DD1F9A">
        <w:rPr>
          <w:rFonts w:asciiTheme="minorHAnsi" w:hAnsiTheme="minorHAnsi" w:cstheme="minorHAnsi"/>
          <w:sz w:val="20"/>
          <w:szCs w:val="20"/>
        </w:rPr>
        <w:t xml:space="preserve"> být v AJ), a do Latinské Ameriky </w:t>
      </w:r>
      <w:r w:rsidRPr="00DD1F9A">
        <w:rPr>
          <w:rFonts w:asciiTheme="minorHAnsi" w:hAnsiTheme="minorHAnsi" w:cstheme="minorHAnsi"/>
          <w:b/>
          <w:bCs/>
          <w:sz w:val="20"/>
          <w:szCs w:val="20"/>
        </w:rPr>
        <w:t>v češtině nebo v angličtině</w:t>
      </w:r>
      <w:r w:rsidRPr="00DD1F9A">
        <w:rPr>
          <w:rFonts w:asciiTheme="minorHAnsi" w:hAnsiTheme="minorHAnsi" w:cstheme="minorHAnsi"/>
          <w:sz w:val="20"/>
          <w:szCs w:val="20"/>
        </w:rPr>
        <w:t>.</w:t>
      </w:r>
    </w:p>
    <w:p w14:paraId="0675F78E" w14:textId="77777777" w:rsidR="00111B5F" w:rsidRDefault="00111B5F" w:rsidP="008334A2">
      <w:pPr>
        <w:spacing w:line="276" w:lineRule="auto"/>
        <w:jc w:val="both"/>
        <w:rPr>
          <w:rFonts w:ascii="Cambria" w:hAnsi="Cambria" w:cs="Arial"/>
        </w:rPr>
      </w:pPr>
    </w:p>
    <w:p w14:paraId="5027DAED" w14:textId="77777777" w:rsidR="00111B5F" w:rsidRDefault="00111B5F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40B2CE5B" w14:textId="3325E751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11B5F">
        <w:rPr>
          <w:rFonts w:asciiTheme="minorHAnsi" w:hAnsiTheme="minorHAnsi" w:cstheme="minorHAnsi"/>
          <w:sz w:val="20"/>
          <w:szCs w:val="20"/>
        </w:rPr>
        <w:t>Příjem přihlášek studentů prostřednictvím online aplikace:</w:t>
      </w:r>
    </w:p>
    <w:p w14:paraId="26A356F2" w14:textId="7D4448B0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11B5F">
        <w:rPr>
          <w:rFonts w:asciiTheme="minorHAnsi" w:hAnsiTheme="minorHAnsi" w:cstheme="minorHAnsi"/>
          <w:sz w:val="20"/>
          <w:szCs w:val="20"/>
        </w:rPr>
        <w:tab/>
      </w:r>
      <w:r w:rsidRPr="00111B5F">
        <w:rPr>
          <w:rFonts w:asciiTheme="minorHAnsi" w:hAnsiTheme="minorHAnsi" w:cstheme="minorHAnsi"/>
          <w:b/>
          <w:bCs/>
          <w:sz w:val="20"/>
          <w:szCs w:val="20"/>
        </w:rPr>
        <w:t>1. - 3</w:t>
      </w:r>
      <w:r w:rsidR="00533C1D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Pr="00111B5F">
        <w:rPr>
          <w:rFonts w:asciiTheme="minorHAnsi" w:hAnsiTheme="minorHAnsi" w:cstheme="minorHAnsi"/>
          <w:b/>
          <w:bCs/>
          <w:sz w:val="20"/>
          <w:szCs w:val="20"/>
        </w:rPr>
        <w:t xml:space="preserve">. </w:t>
      </w:r>
      <w:r w:rsidR="00533C1D">
        <w:rPr>
          <w:rFonts w:asciiTheme="minorHAnsi" w:hAnsiTheme="minorHAnsi" w:cstheme="minorHAnsi"/>
          <w:b/>
          <w:bCs/>
          <w:sz w:val="20"/>
          <w:szCs w:val="20"/>
        </w:rPr>
        <w:t>říj</w:t>
      </w:r>
      <w:r w:rsidRPr="00111B5F">
        <w:rPr>
          <w:rFonts w:asciiTheme="minorHAnsi" w:hAnsiTheme="minorHAnsi" w:cstheme="minorHAnsi"/>
          <w:b/>
          <w:bCs/>
          <w:sz w:val="20"/>
          <w:szCs w:val="20"/>
        </w:rPr>
        <w:t>na 2025</w:t>
      </w:r>
    </w:p>
    <w:p w14:paraId="634B4C3E" w14:textId="77777777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7B2F466" w14:textId="77777777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1756B8F6" w14:textId="77777777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50268EA" w14:textId="3C035A3D" w:rsidR="008334A2" w:rsidRPr="00111B5F" w:rsidRDefault="0001771B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1771B">
        <w:rPr>
          <w:rFonts w:asciiTheme="minorHAnsi" w:hAnsiTheme="minorHAnsi" w:cstheme="minorHAnsi"/>
          <w:sz w:val="20"/>
          <w:szCs w:val="20"/>
        </w:rPr>
        <w:t xml:space="preserve">Studenti se mohou hlásit jak pouze na zimní, tak pouze na letní semestr (případně na celý akademický rok). </w:t>
      </w:r>
      <w:r w:rsidR="00957319">
        <w:rPr>
          <w:rFonts w:asciiTheme="minorHAnsi" w:hAnsiTheme="minorHAnsi" w:cstheme="minorHAnsi"/>
          <w:sz w:val="20"/>
          <w:szCs w:val="20"/>
        </w:rPr>
        <w:t xml:space="preserve">Je ale třeba </w:t>
      </w:r>
      <w:r w:rsidRPr="0001771B">
        <w:rPr>
          <w:rFonts w:asciiTheme="minorHAnsi" w:hAnsiTheme="minorHAnsi" w:cstheme="minorHAnsi"/>
          <w:b/>
          <w:bCs/>
          <w:sz w:val="20"/>
          <w:szCs w:val="20"/>
        </w:rPr>
        <w:t>jasně uv</w:t>
      </w:r>
      <w:r w:rsidR="00957319">
        <w:rPr>
          <w:rFonts w:asciiTheme="minorHAnsi" w:hAnsiTheme="minorHAnsi" w:cstheme="minorHAnsi"/>
          <w:b/>
          <w:bCs/>
          <w:sz w:val="20"/>
          <w:szCs w:val="20"/>
        </w:rPr>
        <w:t>ést</w:t>
      </w:r>
      <w:r w:rsidRPr="0001771B">
        <w:rPr>
          <w:rFonts w:asciiTheme="minorHAnsi" w:hAnsiTheme="minorHAnsi" w:cstheme="minorHAnsi"/>
          <w:b/>
          <w:bCs/>
          <w:sz w:val="20"/>
          <w:szCs w:val="20"/>
        </w:rPr>
        <w:t>, na které období se student hlásí</w:t>
      </w:r>
      <w:r w:rsidR="00957319">
        <w:rPr>
          <w:rFonts w:asciiTheme="minorHAnsi" w:hAnsiTheme="minorHAnsi" w:cstheme="minorHAnsi"/>
          <w:b/>
          <w:bCs/>
          <w:sz w:val="20"/>
          <w:szCs w:val="20"/>
        </w:rPr>
        <w:t xml:space="preserve">. </w:t>
      </w:r>
      <w:r w:rsidR="008334A2" w:rsidRPr="00111B5F">
        <w:rPr>
          <w:rFonts w:asciiTheme="minorHAnsi" w:hAnsiTheme="minorHAnsi" w:cstheme="minorHAnsi"/>
          <w:sz w:val="20"/>
          <w:szCs w:val="20"/>
        </w:rPr>
        <w:t>Studenti mají možnost zvolit si navíc jednu univerzitu jako náhradní řešení.</w:t>
      </w:r>
    </w:p>
    <w:p w14:paraId="787FD802" w14:textId="77777777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B8EC06F" w14:textId="487658A6" w:rsidR="008334A2" w:rsidRPr="00111B5F" w:rsidRDefault="00957319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Prosíme</w:t>
      </w:r>
      <w:r w:rsidR="00826055" w:rsidRPr="00111B5F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studenty, aby se </w:t>
      </w:r>
      <w:r w:rsidR="00826055" w:rsidRPr="00111B5F">
        <w:rPr>
          <w:rFonts w:asciiTheme="minorHAnsi" w:hAnsiTheme="minorHAnsi" w:cstheme="minorHAnsi"/>
          <w:sz w:val="20"/>
          <w:szCs w:val="20"/>
        </w:rPr>
        <w:t>uj</w:t>
      </w:r>
      <w:r>
        <w:rPr>
          <w:rFonts w:asciiTheme="minorHAnsi" w:hAnsiTheme="minorHAnsi" w:cstheme="minorHAnsi"/>
          <w:sz w:val="20"/>
          <w:szCs w:val="20"/>
        </w:rPr>
        <w:t>istili</w:t>
      </w:r>
      <w:r w:rsidR="00826055" w:rsidRPr="00111B5F">
        <w:rPr>
          <w:rFonts w:asciiTheme="minorHAnsi" w:hAnsiTheme="minorHAnsi" w:cstheme="minorHAnsi"/>
          <w:sz w:val="20"/>
          <w:szCs w:val="20"/>
        </w:rPr>
        <w:t>,</w:t>
      </w:r>
      <w:r w:rsidR="008334A2" w:rsidRPr="00111B5F">
        <w:rPr>
          <w:rFonts w:asciiTheme="minorHAnsi" w:hAnsiTheme="minorHAnsi" w:cstheme="minorHAnsi"/>
          <w:sz w:val="20"/>
          <w:szCs w:val="20"/>
        </w:rPr>
        <w:t xml:space="preserve"> že přihlášku</w:t>
      </w:r>
      <w:r w:rsidR="00F24F13" w:rsidRPr="00111B5F">
        <w:rPr>
          <w:rFonts w:asciiTheme="minorHAnsi" w:hAnsiTheme="minorHAnsi" w:cstheme="minorHAnsi"/>
          <w:sz w:val="20"/>
          <w:szCs w:val="20"/>
        </w:rPr>
        <w:t xml:space="preserve"> v daném termínu</w:t>
      </w:r>
      <w:r w:rsidR="00826055" w:rsidRPr="00111B5F">
        <w:rPr>
          <w:rFonts w:asciiTheme="minorHAnsi" w:hAnsiTheme="minorHAnsi" w:cstheme="minorHAnsi"/>
          <w:sz w:val="20"/>
          <w:szCs w:val="20"/>
        </w:rPr>
        <w:t xml:space="preserve"> opravdu</w:t>
      </w:r>
      <w:r w:rsidR="008334A2" w:rsidRPr="00111B5F">
        <w:rPr>
          <w:rFonts w:asciiTheme="minorHAnsi" w:hAnsiTheme="minorHAnsi" w:cstheme="minorHAnsi"/>
          <w:sz w:val="20"/>
          <w:szCs w:val="20"/>
        </w:rPr>
        <w:t xml:space="preserve"> </w:t>
      </w:r>
      <w:r w:rsidR="008334A2" w:rsidRPr="00111B5F">
        <w:rPr>
          <w:rFonts w:asciiTheme="minorHAnsi" w:hAnsiTheme="minorHAnsi" w:cstheme="minorHAnsi"/>
          <w:b/>
          <w:bCs/>
          <w:sz w:val="20"/>
          <w:szCs w:val="20"/>
        </w:rPr>
        <w:t>pod</w:t>
      </w:r>
      <w:r>
        <w:rPr>
          <w:rFonts w:asciiTheme="minorHAnsi" w:hAnsiTheme="minorHAnsi" w:cstheme="minorHAnsi"/>
          <w:b/>
          <w:bCs/>
          <w:sz w:val="20"/>
          <w:szCs w:val="20"/>
        </w:rPr>
        <w:t>ali</w:t>
      </w:r>
      <w:r w:rsidR="00826055" w:rsidRPr="00111B5F">
        <w:rPr>
          <w:rFonts w:asciiTheme="minorHAnsi" w:hAnsiTheme="minorHAnsi" w:cstheme="minorHAnsi"/>
          <w:sz w:val="20"/>
          <w:szCs w:val="20"/>
        </w:rPr>
        <w:t>;</w:t>
      </w:r>
      <w:r w:rsidR="008334A2" w:rsidRPr="00111B5F">
        <w:rPr>
          <w:rFonts w:asciiTheme="minorHAnsi" w:hAnsiTheme="minorHAnsi" w:cstheme="minorHAnsi"/>
          <w:sz w:val="20"/>
          <w:szCs w:val="20"/>
        </w:rPr>
        <w:t xml:space="preserve"> nestačí </w:t>
      </w:r>
      <w:r w:rsidR="00826055" w:rsidRPr="00111B5F">
        <w:rPr>
          <w:rFonts w:asciiTheme="minorHAnsi" w:hAnsiTheme="minorHAnsi" w:cstheme="minorHAnsi"/>
          <w:sz w:val="20"/>
          <w:szCs w:val="20"/>
        </w:rPr>
        <w:t>přihlášku</w:t>
      </w:r>
      <w:r w:rsidR="008334A2" w:rsidRPr="00111B5F">
        <w:rPr>
          <w:rFonts w:asciiTheme="minorHAnsi" w:hAnsiTheme="minorHAnsi" w:cstheme="minorHAnsi"/>
          <w:sz w:val="20"/>
          <w:szCs w:val="20"/>
        </w:rPr>
        <w:t xml:space="preserve"> pouze založit, vyplnit a nahrát dokumenty.</w:t>
      </w:r>
      <w:r w:rsidR="00F24F13" w:rsidRPr="00111B5F">
        <w:rPr>
          <w:rFonts w:asciiTheme="minorHAnsi" w:hAnsiTheme="minorHAnsi" w:cstheme="minorHAnsi"/>
          <w:sz w:val="20"/>
          <w:szCs w:val="20"/>
        </w:rPr>
        <w:t xml:space="preserve"> Nepodané přihlášky</w:t>
      </w:r>
      <w:r w:rsidR="00B64E3B" w:rsidRPr="00111B5F">
        <w:rPr>
          <w:rFonts w:asciiTheme="minorHAnsi" w:hAnsiTheme="minorHAnsi" w:cstheme="minorHAnsi"/>
          <w:sz w:val="20"/>
          <w:szCs w:val="20"/>
        </w:rPr>
        <w:t xml:space="preserve"> (tj. přihlášky ve stavu „založená“)</w:t>
      </w:r>
      <w:r w:rsidR="00F24F13" w:rsidRPr="00111B5F">
        <w:rPr>
          <w:rFonts w:asciiTheme="minorHAnsi" w:hAnsiTheme="minorHAnsi" w:cstheme="minorHAnsi"/>
          <w:sz w:val="20"/>
          <w:szCs w:val="20"/>
        </w:rPr>
        <w:t xml:space="preserve"> se fakultním ani rektorátním koordinátorům v aplikaci nezobrazí.</w:t>
      </w:r>
    </w:p>
    <w:p w14:paraId="0E7937F8" w14:textId="77777777" w:rsidR="008334A2" w:rsidRPr="00111B5F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16344E18" w14:textId="6AC5DD65" w:rsidR="005C16C1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11B5F">
        <w:rPr>
          <w:rFonts w:asciiTheme="minorHAnsi" w:hAnsiTheme="minorHAnsi" w:cstheme="minorHAnsi"/>
          <w:sz w:val="20"/>
          <w:szCs w:val="20"/>
        </w:rPr>
        <w:t>Podrobnější informace k výběrovému řízení včetně</w:t>
      </w:r>
      <w:r w:rsidR="00834822">
        <w:rPr>
          <w:rFonts w:asciiTheme="minorHAnsi" w:hAnsiTheme="minorHAnsi" w:cstheme="minorHAnsi"/>
          <w:sz w:val="20"/>
          <w:szCs w:val="20"/>
        </w:rPr>
        <w:t xml:space="preserve"> bližšího popisu požadovaných dokumentů</w:t>
      </w:r>
      <w:r w:rsidR="005C16C1">
        <w:rPr>
          <w:rFonts w:asciiTheme="minorHAnsi" w:hAnsiTheme="minorHAnsi" w:cstheme="minorHAnsi"/>
          <w:sz w:val="20"/>
          <w:szCs w:val="20"/>
        </w:rPr>
        <w:t>,</w:t>
      </w:r>
      <w:r w:rsidRPr="00111B5F">
        <w:rPr>
          <w:rFonts w:asciiTheme="minorHAnsi" w:hAnsiTheme="minorHAnsi" w:cstheme="minorHAnsi"/>
          <w:sz w:val="20"/>
          <w:szCs w:val="20"/>
        </w:rPr>
        <w:t xml:space="preserve"> manuálu k online aplikaci a kritérií pro hodnocení prorektorkou pro zahraniční záležitosti se nacházejí </w:t>
      </w:r>
      <w:r w:rsidRPr="00111B5F">
        <w:rPr>
          <w:rFonts w:asciiTheme="minorHAnsi" w:hAnsiTheme="minorHAnsi" w:cstheme="minorHAnsi"/>
          <w:sz w:val="20"/>
          <w:szCs w:val="20"/>
        </w:rPr>
        <w:lastRenderedPageBreak/>
        <w:t>na webových stránkách</w:t>
      </w:r>
      <w:r w:rsidR="00532AF0">
        <w:rPr>
          <w:rFonts w:asciiTheme="minorHAnsi" w:hAnsiTheme="minorHAnsi" w:cstheme="minorHAnsi"/>
          <w:sz w:val="20"/>
          <w:szCs w:val="20"/>
        </w:rPr>
        <w:t xml:space="preserve"> </w:t>
      </w:r>
      <w:hyperlink r:id="rId13" w:history="1">
        <w:r w:rsidR="00532AF0" w:rsidRPr="009746BD">
          <w:rPr>
            <w:rStyle w:val="Hypertextovodkaz"/>
            <w:rFonts w:asciiTheme="minorHAnsi" w:hAnsiTheme="minorHAnsi" w:cstheme="minorHAnsi"/>
            <w:sz w:val="20"/>
            <w:szCs w:val="20"/>
          </w:rPr>
          <w:t>https://cuni.cz/UK-14977.html</w:t>
        </w:r>
      </w:hyperlink>
      <w:r w:rsidR="00532AF0">
        <w:rPr>
          <w:rFonts w:asciiTheme="minorHAnsi" w:hAnsiTheme="minorHAnsi" w:cstheme="minorHAnsi"/>
          <w:sz w:val="20"/>
          <w:szCs w:val="20"/>
        </w:rPr>
        <w:t xml:space="preserve"> </w:t>
      </w:r>
      <w:r w:rsidR="00FA082F">
        <w:rPr>
          <w:rFonts w:asciiTheme="minorHAnsi" w:hAnsiTheme="minorHAnsi" w:cstheme="minorHAnsi"/>
          <w:sz w:val="20"/>
          <w:szCs w:val="20"/>
        </w:rPr>
        <w:t xml:space="preserve">a </w:t>
      </w:r>
      <w:hyperlink r:id="rId14" w:history="1">
        <w:r w:rsidR="00FA082F" w:rsidRPr="009746BD">
          <w:rPr>
            <w:rStyle w:val="Hypertextovodkaz"/>
            <w:rFonts w:asciiTheme="minorHAnsi" w:hAnsiTheme="minorHAnsi" w:cstheme="minorHAnsi"/>
            <w:sz w:val="20"/>
            <w:szCs w:val="20"/>
          </w:rPr>
          <w:t>https://cuni.cz/UK-37.html</w:t>
        </w:r>
      </w:hyperlink>
      <w:r w:rsidR="00FA082F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1CFA26CB" w14:textId="77777777" w:rsidR="005C16C1" w:rsidRDefault="005C16C1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5B64F02C" w14:textId="06E9169E" w:rsidR="008334A2" w:rsidRDefault="008334A2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111B5F">
        <w:rPr>
          <w:rFonts w:asciiTheme="minorHAnsi" w:hAnsiTheme="minorHAnsi" w:cstheme="minorHAnsi"/>
          <w:sz w:val="20"/>
          <w:szCs w:val="20"/>
        </w:rPr>
        <w:t>Podmínky přijímacího řízení a studia na zahraniční univerzitě si studenti vyhledají na internetových stránkách příslušné univerzity.</w:t>
      </w:r>
      <w:r w:rsidR="005C16C1">
        <w:rPr>
          <w:rFonts w:asciiTheme="minorHAnsi" w:hAnsiTheme="minorHAnsi" w:cstheme="minorHAnsi"/>
          <w:sz w:val="20"/>
          <w:szCs w:val="20"/>
        </w:rPr>
        <w:t xml:space="preserve"> K dodání dokumentů, které nevyžadujeme pro výběrové řízení, ale jsou požadovány partnerskou univerzitou, budou studenti vyzváni až poté, co uspějí ve výběrovém řízení.</w:t>
      </w:r>
      <w:r w:rsidR="00880959">
        <w:rPr>
          <w:rFonts w:asciiTheme="minorHAnsi" w:hAnsiTheme="minorHAnsi" w:cstheme="minorHAnsi"/>
          <w:sz w:val="20"/>
          <w:szCs w:val="20"/>
        </w:rPr>
        <w:t xml:space="preserve"> Jde například o doporučující dopis/y, platný jazykový certifikát apod. Prosíme, aby studenti počítali se včasným obstaráním těchto dokumentů.</w:t>
      </w:r>
    </w:p>
    <w:p w14:paraId="5FBA16FA" w14:textId="77777777" w:rsidR="00957319" w:rsidRPr="00111B5F" w:rsidRDefault="00957319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67ED2114" w14:textId="77777777" w:rsidR="00957319" w:rsidRPr="00111B5F" w:rsidRDefault="00957319" w:rsidP="008334A2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sectPr w:rsidR="00957319" w:rsidRPr="00111B5F" w:rsidSect="00F976C6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1418" w:right="1134" w:bottom="1418" w:left="181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C0BC2" w14:textId="77777777" w:rsidR="00804AF5" w:rsidRDefault="00804AF5" w:rsidP="00B721B8">
      <w:r>
        <w:separator/>
      </w:r>
    </w:p>
    <w:p w14:paraId="196C1042" w14:textId="77777777" w:rsidR="00804AF5" w:rsidRDefault="00804AF5"/>
  </w:endnote>
  <w:endnote w:type="continuationSeparator" w:id="0">
    <w:p w14:paraId="7C540891" w14:textId="77777777" w:rsidR="00804AF5" w:rsidRDefault="00804AF5" w:rsidP="00B721B8">
      <w:r>
        <w:continuationSeparator/>
      </w:r>
    </w:p>
    <w:p w14:paraId="3ED99025" w14:textId="77777777" w:rsidR="00804AF5" w:rsidRDefault="00804AF5"/>
  </w:endnote>
  <w:endnote w:type="continuationNotice" w:id="1">
    <w:p w14:paraId="161403BE" w14:textId="77777777" w:rsidR="00804AF5" w:rsidRDefault="00804AF5"/>
    <w:p w14:paraId="18E04932" w14:textId="77777777" w:rsidR="00804AF5" w:rsidRDefault="00804A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B3D2D" w14:textId="77777777" w:rsidR="009C32ED" w:rsidRDefault="005024BB" w:rsidP="00E90BCD">
    <w:pPr>
      <w:pStyle w:val="Zhlav"/>
      <w:tabs>
        <w:tab w:val="clear" w:pos="4536"/>
        <w:tab w:val="clear" w:pos="9072"/>
        <w:tab w:val="center" w:pos="-907"/>
        <w:tab w:val="left" w:pos="0"/>
        <w:tab w:val="center" w:pos="4479"/>
        <w:tab w:val="right" w:pos="8931"/>
      </w:tabs>
      <w:ind w:left="-1531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541841E0" wp14:editId="41A403DE">
              <wp:simplePos x="0" y="0"/>
              <wp:positionH relativeFrom="leftMargin">
                <wp:posOffset>485369</wp:posOffset>
              </wp:positionH>
              <wp:positionV relativeFrom="page">
                <wp:posOffset>3562260</wp:posOffset>
              </wp:positionV>
              <wp:extent cx="179705" cy="0"/>
              <wp:effectExtent l="0" t="0" r="0" b="0"/>
              <wp:wrapSquare wrapText="bothSides"/>
              <wp:docPr id="153923858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F23FE11" id="Přímá spojnice 5" o:spid="_x0000_s1026" style="position:absolute;z-index:251655168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width-relative:margin" from="38.2pt,280.5pt" to="52.35pt,2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C353F27" wp14:editId="31C49D66">
              <wp:simplePos x="0" y="0"/>
              <wp:positionH relativeFrom="leftMargin">
                <wp:posOffset>485369</wp:posOffset>
              </wp:positionH>
              <wp:positionV relativeFrom="page">
                <wp:posOffset>7128853</wp:posOffset>
              </wp:positionV>
              <wp:extent cx="179705" cy="0"/>
              <wp:effectExtent l="0" t="0" r="0" b="0"/>
              <wp:wrapSquare wrapText="bothSides"/>
              <wp:docPr id="228276177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A4702CD" id="Přímá spojnice 5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width-relative:margin" from="38.2pt,561.35pt" to="52.35pt,5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  <w:r w:rsidR="001E4EE7">
      <w:tab/>
    </w:r>
    <w:r w:rsidR="004811B0">
      <w:rPr>
        <w:b/>
        <w:bCs/>
        <w:color w:val="003657" w:themeColor="text2"/>
      </w:rPr>
      <w:fldChar w:fldCharType="begin"/>
    </w:r>
    <w:r w:rsidR="004811B0">
      <w:rPr>
        <w:b/>
        <w:bCs/>
        <w:color w:val="003657" w:themeColor="text2"/>
      </w:rPr>
      <w:instrText xml:space="preserve"> PAGE   \* MERGEFORMAT </w:instrText>
    </w:r>
    <w:r w:rsidR="004811B0">
      <w:rPr>
        <w:b/>
        <w:bCs/>
        <w:color w:val="003657" w:themeColor="text2"/>
      </w:rPr>
      <w:fldChar w:fldCharType="separate"/>
    </w:r>
    <w:r w:rsidR="004811B0">
      <w:rPr>
        <w:b/>
        <w:bCs/>
        <w:noProof/>
        <w:color w:val="003657" w:themeColor="text2"/>
      </w:rPr>
      <w:t>2</w:t>
    </w:r>
    <w:r w:rsidR="004811B0">
      <w:rPr>
        <w:b/>
        <w:bCs/>
        <w:color w:val="003657" w:themeColor="text2"/>
      </w:rPr>
      <w:fldChar w:fldCharType="end"/>
    </w:r>
    <w:r w:rsidR="0029211E">
      <w:rPr>
        <w:b/>
        <w:bCs/>
        <w:color w:val="003657" w:themeColor="text2"/>
      </w:rPr>
      <w:t xml:space="preserve"> </w:t>
    </w:r>
    <w:r w:rsidR="001E4EE7" w:rsidRPr="001E4EE7">
      <w:rPr>
        <w:color w:val="003657" w:themeColor="text2"/>
      </w:rPr>
      <w:t>/</w:t>
    </w:r>
    <w:r w:rsidR="0029211E">
      <w:rPr>
        <w:color w:val="003657" w:themeColor="text2"/>
      </w:rPr>
      <w:t xml:space="preserve"> </w:t>
    </w:r>
    <w:r w:rsidR="004811B0">
      <w:rPr>
        <w:b/>
        <w:bCs/>
        <w:color w:val="003657" w:themeColor="text2"/>
      </w:rPr>
      <w:fldChar w:fldCharType="begin"/>
    </w:r>
    <w:r w:rsidR="004811B0">
      <w:rPr>
        <w:b/>
        <w:bCs/>
        <w:color w:val="003657" w:themeColor="text2"/>
      </w:rPr>
      <w:instrText xml:space="preserve"> NUMPAGES   \* MERGEFORMAT </w:instrText>
    </w:r>
    <w:r w:rsidR="004811B0">
      <w:rPr>
        <w:b/>
        <w:bCs/>
        <w:color w:val="003657" w:themeColor="text2"/>
      </w:rPr>
      <w:fldChar w:fldCharType="separate"/>
    </w:r>
    <w:r w:rsidR="004811B0">
      <w:rPr>
        <w:b/>
        <w:bCs/>
        <w:noProof/>
        <w:color w:val="003657" w:themeColor="text2"/>
      </w:rPr>
      <w:t>4</w:t>
    </w:r>
    <w:r w:rsidR="004811B0">
      <w:rPr>
        <w:b/>
        <w:bCs/>
        <w:color w:val="003657" w:themeColor="text2"/>
      </w:rPr>
      <w:fldChar w:fldCharType="end"/>
    </w:r>
    <w:r w:rsidR="001E4EE7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45105" w14:textId="77777777" w:rsidR="00681D2F" w:rsidRDefault="00B77E69" w:rsidP="00E813A5">
    <w:pPr>
      <w:pStyle w:val="Zpat"/>
      <w:tabs>
        <w:tab w:val="clear" w:pos="4536"/>
        <w:tab w:val="clear" w:pos="9072"/>
      </w:tabs>
    </w:pPr>
    <w:r>
      <w:rPr>
        <w:noProof/>
      </w:rPr>
      <w:drawing>
        <wp:anchor distT="144145" distB="0" distL="114300" distR="114300" simplePos="0" relativeHeight="251667456" behindDoc="0" locked="0" layoutInCell="1" allowOverlap="1" wp14:anchorId="2AFCF53B" wp14:editId="4558A310">
          <wp:simplePos x="0" y="0"/>
          <wp:positionH relativeFrom="page">
            <wp:align>center</wp:align>
          </wp:positionH>
          <wp:positionV relativeFrom="bottomMargin">
            <wp:align>center</wp:align>
          </wp:positionV>
          <wp:extent cx="7275600" cy="669600"/>
          <wp:effectExtent l="0" t="0" r="1905" b="0"/>
          <wp:wrapNone/>
          <wp:docPr id="1736492320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6492320" name="Obrázek 7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5600" cy="66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858">
      <w:rPr>
        <w:noProof/>
      </w:rPr>
      <mc:AlternateContent>
        <mc:Choice Requires="wps">
          <w:drawing>
            <wp:anchor distT="71755" distB="71755" distL="114300" distR="114300" simplePos="0" relativeHeight="251650048" behindDoc="0" locked="0" layoutInCell="1" allowOverlap="1" wp14:anchorId="7474735A" wp14:editId="327A3C08">
              <wp:simplePos x="0" y="0"/>
              <wp:positionH relativeFrom="margin">
                <wp:posOffset>918</wp:posOffset>
              </wp:positionH>
              <wp:positionV relativeFrom="margin">
                <wp:align>bottom</wp:align>
              </wp:positionV>
              <wp:extent cx="1515600" cy="597600"/>
              <wp:effectExtent l="0" t="0" r="10160" b="13970"/>
              <wp:wrapTopAndBottom/>
              <wp:docPr id="935108682" name="Textové po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5600" cy="597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5D79222" w14:textId="77777777" w:rsidR="002F0858" w:rsidRPr="00526657" w:rsidRDefault="002F0858" w:rsidP="00526657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Ovocný trh 560/5</w:t>
                          </w:r>
                          <w:r w:rsidR="00702975" w:rsidRPr="00526657">
                            <w:rPr>
                              <w:sz w:val="16"/>
                              <w:szCs w:val="16"/>
                            </w:rPr>
                            <w:t xml:space="preserve">, 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 xml:space="preserve">116 </w:t>
                          </w:r>
                          <w:proofErr w:type="gramStart"/>
                          <w:r w:rsidRPr="00526657">
                            <w:rPr>
                              <w:sz w:val="16"/>
                              <w:szCs w:val="16"/>
                            </w:rPr>
                            <w:t>36  Praha</w:t>
                          </w:r>
                          <w:proofErr w:type="gramEnd"/>
                          <w:r w:rsidRPr="00526657">
                            <w:rPr>
                              <w:sz w:val="16"/>
                              <w:szCs w:val="16"/>
                            </w:rPr>
                            <w:t xml:space="preserve"> 1</w:t>
                          </w:r>
                        </w:p>
                        <w:p w14:paraId="4A0DF67F" w14:textId="4701DEAA" w:rsidR="002F0858" w:rsidRPr="00526657" w:rsidRDefault="00834C87" w:rsidP="00526657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 xml:space="preserve">telefon: </w:t>
                          </w:r>
                          <w:r w:rsidR="002F0858" w:rsidRPr="00526657">
                            <w:rPr>
                              <w:sz w:val="16"/>
                              <w:szCs w:val="16"/>
                            </w:rPr>
                            <w:t>(+420) 224</w:t>
                          </w:r>
                          <w:r w:rsidR="000968A2" w:rsidRPr="00526657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="002F0858" w:rsidRPr="00526657">
                            <w:rPr>
                              <w:sz w:val="16"/>
                              <w:szCs w:val="16"/>
                            </w:rPr>
                            <w:t>491 </w:t>
                          </w:r>
                          <w:r w:rsidR="00C879D5">
                            <w:rPr>
                              <w:sz w:val="16"/>
                              <w:szCs w:val="16"/>
                            </w:rPr>
                            <w:t>302</w:t>
                          </w:r>
                        </w:p>
                        <w:p w14:paraId="14B63F4E" w14:textId="77777777" w:rsidR="002F0858" w:rsidRPr="00526657" w:rsidRDefault="002F0858" w:rsidP="00526657">
                          <w:pPr>
                            <w:spacing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www.cuni.cz</w:t>
                          </w:r>
                        </w:p>
                        <w:p w14:paraId="2EA74CA8" w14:textId="77777777" w:rsidR="00CE164D" w:rsidRPr="00F976C6" w:rsidRDefault="002F0858" w:rsidP="00526657">
                          <w:pPr>
                            <w:spacing w:line="200" w:lineRule="exact"/>
                            <w:rPr>
                              <w:sz w:val="15"/>
                              <w:szCs w:val="15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IČO: 00216208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 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DIČ: CZ00216208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74735A" id="_x0000_t202" coordsize="21600,21600" o:spt="202" path="m,l,21600r21600,l21600,xe">
              <v:stroke joinstyle="miter"/>
              <v:path gradientshapeok="t" o:connecttype="rect"/>
            </v:shapetype>
            <v:shape id="Textové pole 8" o:spid="_x0000_s1026" type="#_x0000_t202" style="position:absolute;margin-left:.05pt;margin-top:0;width:119.35pt;height:47.05pt;z-index:251650048;visibility:visible;mso-wrap-style:none;mso-width-percent:0;mso-height-percent:0;mso-wrap-distance-left:9pt;mso-wrap-distance-top:5.65pt;mso-wrap-distance-right:9pt;mso-wrap-distance-bottom:5.65pt;mso-position-horizontal:absolute;mso-position-horizontal-relative:margin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" filled="f" stroked="f" strokeweight=".5pt">
              <v:textbox style="mso-fit-shape-to-text:t" inset="0,0,0,0">
                <w:txbxContent>
                  <w:p w14:paraId="55D79222" w14:textId="77777777" w:rsidR="002F0858" w:rsidRPr="00526657" w:rsidRDefault="002F0858" w:rsidP="00526657">
                    <w:pPr>
                      <w:spacing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Ovocný trh 560/5</w:t>
                    </w:r>
                    <w:r w:rsidR="00702975" w:rsidRPr="00526657">
                      <w:rPr>
                        <w:sz w:val="16"/>
                        <w:szCs w:val="16"/>
                      </w:rPr>
                      <w:t xml:space="preserve">, </w:t>
                    </w:r>
                    <w:r w:rsidRPr="00526657">
                      <w:rPr>
                        <w:sz w:val="16"/>
                        <w:szCs w:val="16"/>
                      </w:rPr>
                      <w:t xml:space="preserve">116 </w:t>
                    </w:r>
                    <w:proofErr w:type="gramStart"/>
                    <w:r w:rsidRPr="00526657">
                      <w:rPr>
                        <w:sz w:val="16"/>
                        <w:szCs w:val="16"/>
                      </w:rPr>
                      <w:t>36  Praha</w:t>
                    </w:r>
                    <w:proofErr w:type="gramEnd"/>
                    <w:r w:rsidRPr="00526657">
                      <w:rPr>
                        <w:sz w:val="16"/>
                        <w:szCs w:val="16"/>
                      </w:rPr>
                      <w:t xml:space="preserve"> 1</w:t>
                    </w:r>
                  </w:p>
                  <w:p w14:paraId="4A0DF67F" w14:textId="4701DEAA" w:rsidR="002F0858" w:rsidRPr="00526657" w:rsidRDefault="00834C87" w:rsidP="00526657">
                    <w:pPr>
                      <w:spacing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 xml:space="preserve">telefon: </w:t>
                    </w:r>
                    <w:r w:rsidR="002F0858" w:rsidRPr="00526657">
                      <w:rPr>
                        <w:sz w:val="16"/>
                        <w:szCs w:val="16"/>
                      </w:rPr>
                      <w:t>(+420) 224</w:t>
                    </w:r>
                    <w:r w:rsidR="000968A2" w:rsidRPr="00526657">
                      <w:rPr>
                        <w:sz w:val="16"/>
                        <w:szCs w:val="16"/>
                      </w:rPr>
                      <w:t> </w:t>
                    </w:r>
                    <w:r w:rsidR="002F0858" w:rsidRPr="00526657">
                      <w:rPr>
                        <w:sz w:val="16"/>
                        <w:szCs w:val="16"/>
                      </w:rPr>
                      <w:t>491 </w:t>
                    </w:r>
                    <w:r w:rsidR="00C879D5">
                      <w:rPr>
                        <w:sz w:val="16"/>
                        <w:szCs w:val="16"/>
                      </w:rPr>
                      <w:t>302</w:t>
                    </w:r>
                  </w:p>
                  <w:p w14:paraId="14B63F4E" w14:textId="77777777" w:rsidR="002F0858" w:rsidRPr="00526657" w:rsidRDefault="002F0858" w:rsidP="00526657">
                    <w:pPr>
                      <w:spacing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www.cuni.cz</w:t>
                    </w:r>
                  </w:p>
                  <w:p w14:paraId="2EA74CA8" w14:textId="77777777" w:rsidR="00CE164D" w:rsidRPr="00F976C6" w:rsidRDefault="002F0858" w:rsidP="00526657">
                    <w:pPr>
                      <w:spacing w:line="200" w:lineRule="exact"/>
                      <w:rPr>
                        <w:sz w:val="15"/>
                        <w:szCs w:val="15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IČO: 00216208</w:t>
                    </w:r>
                    <w:r w:rsidRPr="00526657">
                      <w:rPr>
                        <w:sz w:val="16"/>
                        <w:szCs w:val="16"/>
                      </w:rPr>
                      <w:t> </w:t>
                    </w:r>
                    <w:r w:rsidRPr="00526657">
                      <w:rPr>
                        <w:sz w:val="16"/>
                        <w:szCs w:val="16"/>
                      </w:rPr>
                      <w:t>DIČ: CZ00216208</w:t>
                    </w:r>
                  </w:p>
                </w:txbxContent>
              </v:textbox>
              <w10:wrap type="topAndBottom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8C29B" w14:textId="77777777" w:rsidR="00804AF5" w:rsidRDefault="00804AF5" w:rsidP="00956ED3">
      <w:r>
        <w:separator/>
      </w:r>
    </w:p>
  </w:footnote>
  <w:footnote w:type="continuationSeparator" w:id="0">
    <w:p w14:paraId="2A8DF660" w14:textId="77777777" w:rsidR="00804AF5" w:rsidRDefault="00804AF5" w:rsidP="00B721B8">
      <w:r>
        <w:continuationSeparator/>
      </w:r>
    </w:p>
    <w:p w14:paraId="233198D8" w14:textId="77777777" w:rsidR="00804AF5" w:rsidRDefault="00804AF5"/>
  </w:footnote>
  <w:footnote w:type="continuationNotice" w:id="1">
    <w:p w14:paraId="53A8CA4A" w14:textId="77777777" w:rsidR="00804AF5" w:rsidRDefault="00804AF5"/>
    <w:p w14:paraId="0D65641C" w14:textId="77777777" w:rsidR="00804AF5" w:rsidRDefault="00804AF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6F615" w14:textId="77777777" w:rsidR="00DC32BB" w:rsidRPr="00F976C6" w:rsidRDefault="00566D12" w:rsidP="00566D12">
    <w:pPr>
      <w:pStyle w:val="Zhlav"/>
      <w:tabs>
        <w:tab w:val="clear" w:pos="4536"/>
        <w:tab w:val="clear" w:pos="9072"/>
        <w:tab w:val="center" w:pos="4479"/>
        <w:tab w:val="right" w:pos="8931"/>
      </w:tabs>
      <w:rPr>
        <w:b/>
        <w:bCs/>
      </w:rPr>
    </w:pPr>
    <w:r w:rsidRPr="00F976C6">
      <w:rPr>
        <w:b/>
        <w:bCs/>
      </w:rPr>
      <w:t>Univerzita Karlova</w:t>
    </w:r>
    <w:r w:rsidRPr="00F976C6">
      <w:rPr>
        <w:b/>
        <w:bCs/>
      </w:rPr>
      <w:tab/>
    </w:r>
    <w:r w:rsidRPr="00F976C6">
      <w:rPr>
        <w:b/>
        <w:bCs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89647" w14:textId="77777777" w:rsidR="00681D2F" w:rsidRDefault="00CE07A4" w:rsidP="00BD7104">
    <w:pPr>
      <w:pStyle w:val="Zhlav"/>
      <w:tabs>
        <w:tab w:val="clear" w:pos="4536"/>
        <w:tab w:val="clear" w:pos="9072"/>
      </w:tabs>
    </w:pPr>
    <w:r>
      <w:rPr>
        <w:noProof/>
      </w:rPr>
      <w:drawing>
        <wp:anchor distT="0" distB="0" distL="114300" distR="114300" simplePos="0" relativeHeight="251653120" behindDoc="0" locked="0" layoutInCell="1" allowOverlap="1" wp14:anchorId="5ED730EA" wp14:editId="007C5934">
          <wp:simplePos x="0" y="0"/>
          <wp:positionH relativeFrom="page">
            <wp:posOffset>223105</wp:posOffset>
          </wp:positionH>
          <wp:positionV relativeFrom="topMargin">
            <wp:posOffset>258417</wp:posOffset>
          </wp:positionV>
          <wp:extent cx="2201243" cy="924672"/>
          <wp:effectExtent l="0" t="0" r="0" b="0"/>
          <wp:wrapTopAndBottom/>
          <wp:docPr id="184395405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954056" name="Obrázek 6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1243" cy="924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858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76CB59" wp14:editId="1163FCAA">
              <wp:simplePos x="0" y="0"/>
              <wp:positionH relativeFrom="leftMargin">
                <wp:align>center</wp:align>
              </wp:positionH>
              <wp:positionV relativeFrom="page">
                <wp:posOffset>3564255</wp:posOffset>
              </wp:positionV>
              <wp:extent cx="180000" cy="0"/>
              <wp:effectExtent l="0" t="0" r="0" b="0"/>
              <wp:wrapSquare wrapText="bothSides"/>
              <wp:docPr id="2142303060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62E12FE" id="Přímá spojnice 5" o:spid="_x0000_s1026" style="position:absolute;z-index:251659264;visibility:visible;mso-wrap-style:square;mso-width-percent:0;mso-wrap-distance-left:9pt;mso-wrap-distance-top:0;mso-wrap-distance-right:9pt;mso-wrap-distance-bottom:0;mso-position-horizontal:center;mso-position-horizontal-relative:left-margin-area;mso-position-vertical:absolute;mso-position-vertical-relative:page;mso-width-percent:0;mso-width-relative:margin" from="0,280.65pt" to="14.15pt,2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  <w:r w:rsidR="002F0858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E0B0D7" wp14:editId="1DED12F5">
              <wp:simplePos x="0" y="0"/>
              <wp:positionH relativeFrom="leftMargin">
                <wp:align>center</wp:align>
              </wp:positionH>
              <wp:positionV relativeFrom="page">
                <wp:posOffset>7129145</wp:posOffset>
              </wp:positionV>
              <wp:extent cx="180000" cy="0"/>
              <wp:effectExtent l="0" t="0" r="0" b="0"/>
              <wp:wrapSquare wrapText="bothSides"/>
              <wp:docPr id="476893634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EB9FD8A" id="Přímá spojnice 5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left-margin-area;mso-position-vertical:absolute;mso-position-vertical-relative:page;mso-width-percent:0;mso-width-relative:margin" from="0,561.35pt" to="14.15pt,5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FFFFFFFE"/>
    <w:multiLevelType w:val="singleLevel"/>
    <w:tmpl w:val="91E2F652"/>
    <w:lvl w:ilvl="0">
      <w:numFmt w:val="decimal"/>
      <w:lvlText w:val="*"/>
      <w:lvlJc w:val="left"/>
      <w:pPr>
        <w:ind w:left="0" w:firstLine="0"/>
      </w:pPr>
    </w:lvl>
  </w:abstractNum>
  <w:abstractNum w:abstractNumId="8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0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2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011A2E"/>
    <w:multiLevelType w:val="hybridMultilevel"/>
    <w:tmpl w:val="F6B29654"/>
    <w:lvl w:ilvl="0" w:tplc="81446CB2">
      <w:start w:val="1"/>
      <w:numFmt w:val="decimal"/>
      <w:pStyle w:val="Vetploh"/>
      <w:suff w:val="space"/>
      <w:lvlText w:val="%1."/>
      <w:lvlJc w:val="left"/>
      <w:pPr>
        <w:ind w:left="312" w:hanging="312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6" w15:restartNumberingAfterBreak="0">
    <w:nsid w:val="3DFA5C8D"/>
    <w:multiLevelType w:val="hybridMultilevel"/>
    <w:tmpl w:val="B04E30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9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1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2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3" w15:restartNumberingAfterBreak="0">
    <w:nsid w:val="568614B0"/>
    <w:multiLevelType w:val="hybridMultilevel"/>
    <w:tmpl w:val="C6043E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181E87"/>
    <w:multiLevelType w:val="hybridMultilevel"/>
    <w:tmpl w:val="B7246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F11384"/>
    <w:multiLevelType w:val="hybridMultilevel"/>
    <w:tmpl w:val="BF0843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76C354E"/>
    <w:multiLevelType w:val="hybridMultilevel"/>
    <w:tmpl w:val="CF884530"/>
    <w:lvl w:ilvl="0" w:tplc="040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996029961">
    <w:abstractNumId w:val="10"/>
  </w:num>
  <w:num w:numId="2" w16cid:durableId="1930308112">
    <w:abstractNumId w:val="22"/>
  </w:num>
  <w:num w:numId="3" w16cid:durableId="1931691263">
    <w:abstractNumId w:val="22"/>
  </w:num>
  <w:num w:numId="4" w16cid:durableId="304704356">
    <w:abstractNumId w:val="9"/>
  </w:num>
  <w:num w:numId="5" w16cid:durableId="1928339202">
    <w:abstractNumId w:val="4"/>
  </w:num>
  <w:num w:numId="6" w16cid:durableId="1467164817">
    <w:abstractNumId w:val="3"/>
  </w:num>
  <w:num w:numId="7" w16cid:durableId="2012103581">
    <w:abstractNumId w:val="2"/>
  </w:num>
  <w:num w:numId="8" w16cid:durableId="2092703152">
    <w:abstractNumId w:val="1"/>
  </w:num>
  <w:num w:numId="9" w16cid:durableId="15645609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28628131">
    <w:abstractNumId w:val="21"/>
  </w:num>
  <w:num w:numId="11" w16cid:durableId="899513058">
    <w:abstractNumId w:val="0"/>
  </w:num>
  <w:num w:numId="12" w16cid:durableId="1271862377">
    <w:abstractNumId w:val="6"/>
  </w:num>
  <w:num w:numId="13" w16cid:durableId="776603300">
    <w:abstractNumId w:val="5"/>
  </w:num>
  <w:num w:numId="14" w16cid:durableId="200678475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63425184">
    <w:abstractNumId w:val="20"/>
  </w:num>
  <w:num w:numId="16" w16cid:durableId="1285112318">
    <w:abstractNumId w:val="8"/>
  </w:num>
  <w:num w:numId="17" w16cid:durableId="1718626359">
    <w:abstractNumId w:val="18"/>
  </w:num>
  <w:num w:numId="18" w16cid:durableId="1525972148">
    <w:abstractNumId w:val="12"/>
  </w:num>
  <w:num w:numId="19" w16cid:durableId="1872765065">
    <w:abstractNumId w:val="26"/>
  </w:num>
  <w:num w:numId="20" w16cid:durableId="770979607">
    <w:abstractNumId w:val="15"/>
  </w:num>
  <w:num w:numId="21" w16cid:durableId="873275882">
    <w:abstractNumId w:val="17"/>
  </w:num>
  <w:num w:numId="22" w16cid:durableId="107164282">
    <w:abstractNumId w:val="11"/>
  </w:num>
  <w:num w:numId="23" w16cid:durableId="1652056460">
    <w:abstractNumId w:val="14"/>
  </w:num>
  <w:num w:numId="24" w16cid:durableId="1014650719">
    <w:abstractNumId w:val="5"/>
  </w:num>
  <w:num w:numId="25" w16cid:durableId="15376890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80437884">
    <w:abstractNumId w:val="19"/>
  </w:num>
  <w:num w:numId="27" w16cid:durableId="493031958">
    <w:abstractNumId w:val="13"/>
  </w:num>
  <w:num w:numId="28" w16cid:durableId="1381199407">
    <w:abstractNumId w:val="7"/>
    <w:lvlOverride w:ilvl="0">
      <w:lvl w:ilvl="0">
        <w:numFmt w:val="bullet"/>
        <w:lvlText w:val=""/>
        <w:legacy w:legacy="1" w:legacySpace="0" w:legacyIndent="360"/>
        <w:lvlJc w:val="left"/>
        <w:pPr>
          <w:ind w:left="420" w:hanging="360"/>
        </w:pPr>
        <w:rPr>
          <w:rFonts w:ascii="Symbol" w:hAnsi="Symbol" w:hint="default"/>
        </w:rPr>
      </w:lvl>
    </w:lvlOverride>
  </w:num>
  <w:num w:numId="29" w16cid:durableId="962418075">
    <w:abstractNumId w:val="24"/>
  </w:num>
  <w:num w:numId="30" w16cid:durableId="1525559192">
    <w:abstractNumId w:val="16"/>
  </w:num>
  <w:num w:numId="31" w16cid:durableId="2138836735">
    <w:abstractNumId w:val="27"/>
  </w:num>
  <w:num w:numId="32" w16cid:durableId="641812049">
    <w:abstractNumId w:val="23"/>
  </w:num>
  <w:num w:numId="33" w16cid:durableId="208287419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27"/>
    <w:rsid w:val="00001D7C"/>
    <w:rsid w:val="000035E8"/>
    <w:rsid w:val="000103B8"/>
    <w:rsid w:val="0001771B"/>
    <w:rsid w:val="000227D3"/>
    <w:rsid w:val="00024543"/>
    <w:rsid w:val="00030121"/>
    <w:rsid w:val="00032D62"/>
    <w:rsid w:val="000440DE"/>
    <w:rsid w:val="00047CC6"/>
    <w:rsid w:val="00052124"/>
    <w:rsid w:val="00052366"/>
    <w:rsid w:val="00056B1C"/>
    <w:rsid w:val="00065296"/>
    <w:rsid w:val="0007180A"/>
    <w:rsid w:val="0007353A"/>
    <w:rsid w:val="00073EE4"/>
    <w:rsid w:val="00080A6A"/>
    <w:rsid w:val="000910A6"/>
    <w:rsid w:val="000921CE"/>
    <w:rsid w:val="0009307B"/>
    <w:rsid w:val="000968A2"/>
    <w:rsid w:val="000A0EB5"/>
    <w:rsid w:val="000A24D6"/>
    <w:rsid w:val="000A3C2D"/>
    <w:rsid w:val="000A7C7B"/>
    <w:rsid w:val="000B0830"/>
    <w:rsid w:val="000B33F9"/>
    <w:rsid w:val="000B6921"/>
    <w:rsid w:val="000C341E"/>
    <w:rsid w:val="000D2E84"/>
    <w:rsid w:val="000E19D5"/>
    <w:rsid w:val="000E377A"/>
    <w:rsid w:val="000E63F2"/>
    <w:rsid w:val="000E709B"/>
    <w:rsid w:val="000E7AEB"/>
    <w:rsid w:val="00100DED"/>
    <w:rsid w:val="00111B5F"/>
    <w:rsid w:val="00114B82"/>
    <w:rsid w:val="001171B1"/>
    <w:rsid w:val="001203B2"/>
    <w:rsid w:val="001244B7"/>
    <w:rsid w:val="00127900"/>
    <w:rsid w:val="001322BB"/>
    <w:rsid w:val="00135345"/>
    <w:rsid w:val="00140CD4"/>
    <w:rsid w:val="00142C28"/>
    <w:rsid w:val="001433CA"/>
    <w:rsid w:val="00143645"/>
    <w:rsid w:val="00143A15"/>
    <w:rsid w:val="00144F59"/>
    <w:rsid w:val="00164AE3"/>
    <w:rsid w:val="00164D43"/>
    <w:rsid w:val="0016700D"/>
    <w:rsid w:val="00174270"/>
    <w:rsid w:val="0017671C"/>
    <w:rsid w:val="001768C0"/>
    <w:rsid w:val="00176EEC"/>
    <w:rsid w:val="001816A5"/>
    <w:rsid w:val="00192211"/>
    <w:rsid w:val="0019225D"/>
    <w:rsid w:val="001939D6"/>
    <w:rsid w:val="0019599C"/>
    <w:rsid w:val="0019668E"/>
    <w:rsid w:val="001A10DC"/>
    <w:rsid w:val="001A1A06"/>
    <w:rsid w:val="001A3113"/>
    <w:rsid w:val="001A4E9E"/>
    <w:rsid w:val="001B2D64"/>
    <w:rsid w:val="001B2F69"/>
    <w:rsid w:val="001B32C2"/>
    <w:rsid w:val="001B5B47"/>
    <w:rsid w:val="001B5C8D"/>
    <w:rsid w:val="001C1C95"/>
    <w:rsid w:val="001C1D64"/>
    <w:rsid w:val="001C220B"/>
    <w:rsid w:val="001C4822"/>
    <w:rsid w:val="001C5D19"/>
    <w:rsid w:val="001D3D87"/>
    <w:rsid w:val="001E4EE7"/>
    <w:rsid w:val="001E50F6"/>
    <w:rsid w:val="001E59A6"/>
    <w:rsid w:val="001E5B1B"/>
    <w:rsid w:val="001F1A7E"/>
    <w:rsid w:val="001F5DEC"/>
    <w:rsid w:val="00201046"/>
    <w:rsid w:val="00204E4F"/>
    <w:rsid w:val="00206E63"/>
    <w:rsid w:val="00212DC3"/>
    <w:rsid w:val="0021395A"/>
    <w:rsid w:val="00214C13"/>
    <w:rsid w:val="00217F09"/>
    <w:rsid w:val="00223456"/>
    <w:rsid w:val="002326AB"/>
    <w:rsid w:val="00235462"/>
    <w:rsid w:val="00244C6B"/>
    <w:rsid w:val="00245872"/>
    <w:rsid w:val="002467FA"/>
    <w:rsid w:val="002474CC"/>
    <w:rsid w:val="00250E39"/>
    <w:rsid w:val="0025350D"/>
    <w:rsid w:val="002552FD"/>
    <w:rsid w:val="0026498C"/>
    <w:rsid w:val="00265A33"/>
    <w:rsid w:val="00271A9E"/>
    <w:rsid w:val="00277053"/>
    <w:rsid w:val="0028019B"/>
    <w:rsid w:val="00283206"/>
    <w:rsid w:val="00287326"/>
    <w:rsid w:val="00290280"/>
    <w:rsid w:val="0029211E"/>
    <w:rsid w:val="00292D8A"/>
    <w:rsid w:val="002939E9"/>
    <w:rsid w:val="00295710"/>
    <w:rsid w:val="00297174"/>
    <w:rsid w:val="002B581C"/>
    <w:rsid w:val="002B610A"/>
    <w:rsid w:val="002B7755"/>
    <w:rsid w:val="002B78CD"/>
    <w:rsid w:val="002C17DA"/>
    <w:rsid w:val="002C2C56"/>
    <w:rsid w:val="002D19D4"/>
    <w:rsid w:val="002E13EC"/>
    <w:rsid w:val="002E2EB3"/>
    <w:rsid w:val="002E3334"/>
    <w:rsid w:val="002E586F"/>
    <w:rsid w:val="002F0858"/>
    <w:rsid w:val="002F0BD2"/>
    <w:rsid w:val="00303B9F"/>
    <w:rsid w:val="00307A52"/>
    <w:rsid w:val="00314399"/>
    <w:rsid w:val="0031560F"/>
    <w:rsid w:val="00320020"/>
    <w:rsid w:val="00324239"/>
    <w:rsid w:val="003245EA"/>
    <w:rsid w:val="00344845"/>
    <w:rsid w:val="00351174"/>
    <w:rsid w:val="00355991"/>
    <w:rsid w:val="00356BED"/>
    <w:rsid w:val="0036199B"/>
    <w:rsid w:val="00362DE6"/>
    <w:rsid w:val="00364867"/>
    <w:rsid w:val="00381502"/>
    <w:rsid w:val="00381AEC"/>
    <w:rsid w:val="003829B3"/>
    <w:rsid w:val="00393AEE"/>
    <w:rsid w:val="00396F4D"/>
    <w:rsid w:val="003A4D0E"/>
    <w:rsid w:val="003B0CC6"/>
    <w:rsid w:val="003B29DA"/>
    <w:rsid w:val="003C0C2C"/>
    <w:rsid w:val="003C69BF"/>
    <w:rsid w:val="003D2364"/>
    <w:rsid w:val="003D5501"/>
    <w:rsid w:val="003D580B"/>
    <w:rsid w:val="003E5B34"/>
    <w:rsid w:val="003F3D4E"/>
    <w:rsid w:val="00402A59"/>
    <w:rsid w:val="00403912"/>
    <w:rsid w:val="004222D6"/>
    <w:rsid w:val="004272F1"/>
    <w:rsid w:val="00432AB7"/>
    <w:rsid w:val="00435BB0"/>
    <w:rsid w:val="004411E8"/>
    <w:rsid w:val="00442C45"/>
    <w:rsid w:val="00446EEC"/>
    <w:rsid w:val="0045134B"/>
    <w:rsid w:val="00454323"/>
    <w:rsid w:val="0045581F"/>
    <w:rsid w:val="004606EF"/>
    <w:rsid w:val="00464878"/>
    <w:rsid w:val="00465B5A"/>
    <w:rsid w:val="0048012D"/>
    <w:rsid w:val="004811B0"/>
    <w:rsid w:val="00482CA7"/>
    <w:rsid w:val="00482FEC"/>
    <w:rsid w:val="00485B9A"/>
    <w:rsid w:val="004967C3"/>
    <w:rsid w:val="004A0BB5"/>
    <w:rsid w:val="004A47D8"/>
    <w:rsid w:val="004B26F6"/>
    <w:rsid w:val="004B4FF0"/>
    <w:rsid w:val="004C442D"/>
    <w:rsid w:val="004D1535"/>
    <w:rsid w:val="004D7DB4"/>
    <w:rsid w:val="004E3BDD"/>
    <w:rsid w:val="004E3F19"/>
    <w:rsid w:val="004E55AD"/>
    <w:rsid w:val="004E785E"/>
    <w:rsid w:val="004F0AFD"/>
    <w:rsid w:val="005024BB"/>
    <w:rsid w:val="00505444"/>
    <w:rsid w:val="00521965"/>
    <w:rsid w:val="00521C01"/>
    <w:rsid w:val="00526657"/>
    <w:rsid w:val="00527374"/>
    <w:rsid w:val="005320AF"/>
    <w:rsid w:val="00532AF0"/>
    <w:rsid w:val="00533A24"/>
    <w:rsid w:val="00533C1D"/>
    <w:rsid w:val="00537701"/>
    <w:rsid w:val="0055291D"/>
    <w:rsid w:val="00555476"/>
    <w:rsid w:val="005563A9"/>
    <w:rsid w:val="0056079F"/>
    <w:rsid w:val="00564EC2"/>
    <w:rsid w:val="00566D12"/>
    <w:rsid w:val="00572777"/>
    <w:rsid w:val="005740E9"/>
    <w:rsid w:val="00584197"/>
    <w:rsid w:val="005A1672"/>
    <w:rsid w:val="005A2D56"/>
    <w:rsid w:val="005A3DD6"/>
    <w:rsid w:val="005A4577"/>
    <w:rsid w:val="005A6F24"/>
    <w:rsid w:val="005A7317"/>
    <w:rsid w:val="005B5E09"/>
    <w:rsid w:val="005B78F1"/>
    <w:rsid w:val="005C015D"/>
    <w:rsid w:val="005C16C1"/>
    <w:rsid w:val="005D14E7"/>
    <w:rsid w:val="005D150B"/>
    <w:rsid w:val="005D68AB"/>
    <w:rsid w:val="005F1921"/>
    <w:rsid w:val="005F3A7C"/>
    <w:rsid w:val="005F650D"/>
    <w:rsid w:val="0060336A"/>
    <w:rsid w:val="00605C29"/>
    <w:rsid w:val="00615826"/>
    <w:rsid w:val="006203FA"/>
    <w:rsid w:val="00620F0E"/>
    <w:rsid w:val="00622F05"/>
    <w:rsid w:val="00624DE1"/>
    <w:rsid w:val="006340A0"/>
    <w:rsid w:val="00637E53"/>
    <w:rsid w:val="006507AC"/>
    <w:rsid w:val="0065134F"/>
    <w:rsid w:val="0066182C"/>
    <w:rsid w:val="0066316F"/>
    <w:rsid w:val="006671BD"/>
    <w:rsid w:val="00681D2F"/>
    <w:rsid w:val="00684683"/>
    <w:rsid w:val="006846F3"/>
    <w:rsid w:val="00685408"/>
    <w:rsid w:val="00695E40"/>
    <w:rsid w:val="006972C1"/>
    <w:rsid w:val="006A1115"/>
    <w:rsid w:val="006B26E3"/>
    <w:rsid w:val="006B482B"/>
    <w:rsid w:val="006B5FDD"/>
    <w:rsid w:val="006C5002"/>
    <w:rsid w:val="006C5760"/>
    <w:rsid w:val="006C5BB6"/>
    <w:rsid w:val="006C5C03"/>
    <w:rsid w:val="006D0A12"/>
    <w:rsid w:val="006D238D"/>
    <w:rsid w:val="006D5269"/>
    <w:rsid w:val="006E7BCA"/>
    <w:rsid w:val="006F3867"/>
    <w:rsid w:val="006F72BC"/>
    <w:rsid w:val="00701005"/>
    <w:rsid w:val="00702975"/>
    <w:rsid w:val="007032C8"/>
    <w:rsid w:val="00707549"/>
    <w:rsid w:val="00712145"/>
    <w:rsid w:val="00716B24"/>
    <w:rsid w:val="007279DC"/>
    <w:rsid w:val="00732E65"/>
    <w:rsid w:val="0073399B"/>
    <w:rsid w:val="00735633"/>
    <w:rsid w:val="007368C6"/>
    <w:rsid w:val="007476DF"/>
    <w:rsid w:val="007572CF"/>
    <w:rsid w:val="00761543"/>
    <w:rsid w:val="00764D45"/>
    <w:rsid w:val="00766DA6"/>
    <w:rsid w:val="007678A5"/>
    <w:rsid w:val="00776DA2"/>
    <w:rsid w:val="00782C38"/>
    <w:rsid w:val="007850D0"/>
    <w:rsid w:val="00791D62"/>
    <w:rsid w:val="007A19D6"/>
    <w:rsid w:val="007B0AE0"/>
    <w:rsid w:val="007B359F"/>
    <w:rsid w:val="007C0C5F"/>
    <w:rsid w:val="007C214E"/>
    <w:rsid w:val="007C4D43"/>
    <w:rsid w:val="007E14CA"/>
    <w:rsid w:val="007E2B74"/>
    <w:rsid w:val="007E7621"/>
    <w:rsid w:val="007E7F58"/>
    <w:rsid w:val="007F3010"/>
    <w:rsid w:val="007F3263"/>
    <w:rsid w:val="007F3AD9"/>
    <w:rsid w:val="00804AF5"/>
    <w:rsid w:val="00806961"/>
    <w:rsid w:val="008079B1"/>
    <w:rsid w:val="008153E5"/>
    <w:rsid w:val="008210F9"/>
    <w:rsid w:val="00825EFA"/>
    <w:rsid w:val="00825FB7"/>
    <w:rsid w:val="00826055"/>
    <w:rsid w:val="008333E9"/>
    <w:rsid w:val="008334A2"/>
    <w:rsid w:val="00834822"/>
    <w:rsid w:val="00834C87"/>
    <w:rsid w:val="00841D03"/>
    <w:rsid w:val="00851B67"/>
    <w:rsid w:val="00856B25"/>
    <w:rsid w:val="008575A4"/>
    <w:rsid w:val="00862147"/>
    <w:rsid w:val="00864C24"/>
    <w:rsid w:val="008702DF"/>
    <w:rsid w:val="00870DBC"/>
    <w:rsid w:val="00872C4E"/>
    <w:rsid w:val="00880959"/>
    <w:rsid w:val="008852E2"/>
    <w:rsid w:val="00885E98"/>
    <w:rsid w:val="00892994"/>
    <w:rsid w:val="0089388B"/>
    <w:rsid w:val="008954E3"/>
    <w:rsid w:val="008A0B26"/>
    <w:rsid w:val="008A53CF"/>
    <w:rsid w:val="008A5E77"/>
    <w:rsid w:val="008A7F68"/>
    <w:rsid w:val="008C3123"/>
    <w:rsid w:val="008C7BE1"/>
    <w:rsid w:val="008D2106"/>
    <w:rsid w:val="008E174E"/>
    <w:rsid w:val="008F0710"/>
    <w:rsid w:val="008F0B48"/>
    <w:rsid w:val="008F41CC"/>
    <w:rsid w:val="009007A2"/>
    <w:rsid w:val="00901E7E"/>
    <w:rsid w:val="0090712E"/>
    <w:rsid w:val="00907C9F"/>
    <w:rsid w:val="009151EB"/>
    <w:rsid w:val="00922460"/>
    <w:rsid w:val="00927941"/>
    <w:rsid w:val="0094028F"/>
    <w:rsid w:val="00943C33"/>
    <w:rsid w:val="009469B3"/>
    <w:rsid w:val="00954799"/>
    <w:rsid w:val="00956ED3"/>
    <w:rsid w:val="00957319"/>
    <w:rsid w:val="009655A6"/>
    <w:rsid w:val="009669B3"/>
    <w:rsid w:val="00971749"/>
    <w:rsid w:val="00975D63"/>
    <w:rsid w:val="009810F2"/>
    <w:rsid w:val="00983AC7"/>
    <w:rsid w:val="00986CFD"/>
    <w:rsid w:val="00990427"/>
    <w:rsid w:val="00992AB7"/>
    <w:rsid w:val="009A43B6"/>
    <w:rsid w:val="009A58A8"/>
    <w:rsid w:val="009A7078"/>
    <w:rsid w:val="009A7ABD"/>
    <w:rsid w:val="009C1349"/>
    <w:rsid w:val="009C1C70"/>
    <w:rsid w:val="009C32ED"/>
    <w:rsid w:val="009D6846"/>
    <w:rsid w:val="009D70C2"/>
    <w:rsid w:val="009D76BC"/>
    <w:rsid w:val="009E65BC"/>
    <w:rsid w:val="009F2110"/>
    <w:rsid w:val="009F7FD6"/>
    <w:rsid w:val="00A00C73"/>
    <w:rsid w:val="00A0239A"/>
    <w:rsid w:val="00A12966"/>
    <w:rsid w:val="00A15395"/>
    <w:rsid w:val="00A16BCF"/>
    <w:rsid w:val="00A2132E"/>
    <w:rsid w:val="00A26B92"/>
    <w:rsid w:val="00A34AAB"/>
    <w:rsid w:val="00A402AA"/>
    <w:rsid w:val="00A405EB"/>
    <w:rsid w:val="00A41E9C"/>
    <w:rsid w:val="00A42006"/>
    <w:rsid w:val="00A45832"/>
    <w:rsid w:val="00A458EC"/>
    <w:rsid w:val="00A47CB2"/>
    <w:rsid w:val="00A536C2"/>
    <w:rsid w:val="00A66B6E"/>
    <w:rsid w:val="00A670EB"/>
    <w:rsid w:val="00A860BD"/>
    <w:rsid w:val="00A903FB"/>
    <w:rsid w:val="00A935E3"/>
    <w:rsid w:val="00A9582F"/>
    <w:rsid w:val="00AA1AA2"/>
    <w:rsid w:val="00AA773D"/>
    <w:rsid w:val="00AB2A00"/>
    <w:rsid w:val="00AC5A2A"/>
    <w:rsid w:val="00AD0DD8"/>
    <w:rsid w:val="00AE326B"/>
    <w:rsid w:val="00AF2582"/>
    <w:rsid w:val="00B012AD"/>
    <w:rsid w:val="00B06197"/>
    <w:rsid w:val="00B072C2"/>
    <w:rsid w:val="00B11B39"/>
    <w:rsid w:val="00B225D3"/>
    <w:rsid w:val="00B35629"/>
    <w:rsid w:val="00B37815"/>
    <w:rsid w:val="00B43FB6"/>
    <w:rsid w:val="00B5161F"/>
    <w:rsid w:val="00B57465"/>
    <w:rsid w:val="00B64E3B"/>
    <w:rsid w:val="00B721B8"/>
    <w:rsid w:val="00B72F75"/>
    <w:rsid w:val="00B74F08"/>
    <w:rsid w:val="00B77E69"/>
    <w:rsid w:val="00B917A0"/>
    <w:rsid w:val="00B95852"/>
    <w:rsid w:val="00BA308A"/>
    <w:rsid w:val="00BA45E4"/>
    <w:rsid w:val="00BA4AED"/>
    <w:rsid w:val="00BA5525"/>
    <w:rsid w:val="00BB00CC"/>
    <w:rsid w:val="00BB2BA5"/>
    <w:rsid w:val="00BC0DBB"/>
    <w:rsid w:val="00BD2FB8"/>
    <w:rsid w:val="00BD36B0"/>
    <w:rsid w:val="00BD6A17"/>
    <w:rsid w:val="00BD7104"/>
    <w:rsid w:val="00BE1358"/>
    <w:rsid w:val="00BE4FF7"/>
    <w:rsid w:val="00BE63A8"/>
    <w:rsid w:val="00BF2F9D"/>
    <w:rsid w:val="00BF59CB"/>
    <w:rsid w:val="00C02A77"/>
    <w:rsid w:val="00C02CA3"/>
    <w:rsid w:val="00C062F9"/>
    <w:rsid w:val="00C12C2F"/>
    <w:rsid w:val="00C1336D"/>
    <w:rsid w:val="00C155FB"/>
    <w:rsid w:val="00C16B80"/>
    <w:rsid w:val="00C21335"/>
    <w:rsid w:val="00C24849"/>
    <w:rsid w:val="00C31C63"/>
    <w:rsid w:val="00C34AF4"/>
    <w:rsid w:val="00C4163D"/>
    <w:rsid w:val="00C47881"/>
    <w:rsid w:val="00C506CA"/>
    <w:rsid w:val="00C53986"/>
    <w:rsid w:val="00C55085"/>
    <w:rsid w:val="00C555EB"/>
    <w:rsid w:val="00C60E76"/>
    <w:rsid w:val="00C66373"/>
    <w:rsid w:val="00C6653D"/>
    <w:rsid w:val="00C807B6"/>
    <w:rsid w:val="00C879D5"/>
    <w:rsid w:val="00C95551"/>
    <w:rsid w:val="00C95BD2"/>
    <w:rsid w:val="00C9644C"/>
    <w:rsid w:val="00CA39FD"/>
    <w:rsid w:val="00CA4BC0"/>
    <w:rsid w:val="00CA5D22"/>
    <w:rsid w:val="00CA65F7"/>
    <w:rsid w:val="00CC14AA"/>
    <w:rsid w:val="00CC2EFA"/>
    <w:rsid w:val="00CC745D"/>
    <w:rsid w:val="00CD46B9"/>
    <w:rsid w:val="00CD4BB0"/>
    <w:rsid w:val="00CE07A4"/>
    <w:rsid w:val="00CE164D"/>
    <w:rsid w:val="00CE29B8"/>
    <w:rsid w:val="00CE2C96"/>
    <w:rsid w:val="00CE5045"/>
    <w:rsid w:val="00CF005A"/>
    <w:rsid w:val="00CF2312"/>
    <w:rsid w:val="00D005EC"/>
    <w:rsid w:val="00D03331"/>
    <w:rsid w:val="00D03AA6"/>
    <w:rsid w:val="00D21A58"/>
    <w:rsid w:val="00D27A81"/>
    <w:rsid w:val="00D5037B"/>
    <w:rsid w:val="00D5055D"/>
    <w:rsid w:val="00D61314"/>
    <w:rsid w:val="00D65DF2"/>
    <w:rsid w:val="00D65F6E"/>
    <w:rsid w:val="00D70CBD"/>
    <w:rsid w:val="00D72823"/>
    <w:rsid w:val="00D76A2D"/>
    <w:rsid w:val="00D81022"/>
    <w:rsid w:val="00D82B7A"/>
    <w:rsid w:val="00D82F6E"/>
    <w:rsid w:val="00D85711"/>
    <w:rsid w:val="00D90C91"/>
    <w:rsid w:val="00D9133B"/>
    <w:rsid w:val="00D91862"/>
    <w:rsid w:val="00DA66CA"/>
    <w:rsid w:val="00DB248D"/>
    <w:rsid w:val="00DB29AB"/>
    <w:rsid w:val="00DC32BB"/>
    <w:rsid w:val="00DC5419"/>
    <w:rsid w:val="00DC5608"/>
    <w:rsid w:val="00DC5C37"/>
    <w:rsid w:val="00DD18D6"/>
    <w:rsid w:val="00DD1F9A"/>
    <w:rsid w:val="00DD514E"/>
    <w:rsid w:val="00DD5504"/>
    <w:rsid w:val="00DD7D35"/>
    <w:rsid w:val="00DE181B"/>
    <w:rsid w:val="00DE68F6"/>
    <w:rsid w:val="00DE7AFB"/>
    <w:rsid w:val="00DF0857"/>
    <w:rsid w:val="00E037F2"/>
    <w:rsid w:val="00E04088"/>
    <w:rsid w:val="00E13712"/>
    <w:rsid w:val="00E15072"/>
    <w:rsid w:val="00E16D15"/>
    <w:rsid w:val="00E23F14"/>
    <w:rsid w:val="00E25F2D"/>
    <w:rsid w:val="00E273EA"/>
    <w:rsid w:val="00E31791"/>
    <w:rsid w:val="00E411B0"/>
    <w:rsid w:val="00E62A70"/>
    <w:rsid w:val="00E63EA1"/>
    <w:rsid w:val="00E63F1F"/>
    <w:rsid w:val="00E6539D"/>
    <w:rsid w:val="00E70F72"/>
    <w:rsid w:val="00E72550"/>
    <w:rsid w:val="00E728DC"/>
    <w:rsid w:val="00E813A5"/>
    <w:rsid w:val="00E81F66"/>
    <w:rsid w:val="00E82E76"/>
    <w:rsid w:val="00E833A3"/>
    <w:rsid w:val="00E90BCD"/>
    <w:rsid w:val="00E92A00"/>
    <w:rsid w:val="00EA17F0"/>
    <w:rsid w:val="00EA1F84"/>
    <w:rsid w:val="00EB2B2A"/>
    <w:rsid w:val="00EB7F28"/>
    <w:rsid w:val="00EC01F9"/>
    <w:rsid w:val="00EC3947"/>
    <w:rsid w:val="00ED0232"/>
    <w:rsid w:val="00ED0DFB"/>
    <w:rsid w:val="00ED2EA8"/>
    <w:rsid w:val="00ED36BD"/>
    <w:rsid w:val="00EE1EED"/>
    <w:rsid w:val="00EE3F43"/>
    <w:rsid w:val="00EE419A"/>
    <w:rsid w:val="00EF0E27"/>
    <w:rsid w:val="00EF7227"/>
    <w:rsid w:val="00F015F8"/>
    <w:rsid w:val="00F07EA8"/>
    <w:rsid w:val="00F105AE"/>
    <w:rsid w:val="00F10D11"/>
    <w:rsid w:val="00F11570"/>
    <w:rsid w:val="00F17057"/>
    <w:rsid w:val="00F21A19"/>
    <w:rsid w:val="00F24F13"/>
    <w:rsid w:val="00F33276"/>
    <w:rsid w:val="00F34DBE"/>
    <w:rsid w:val="00F50145"/>
    <w:rsid w:val="00F526AC"/>
    <w:rsid w:val="00F70297"/>
    <w:rsid w:val="00F715FE"/>
    <w:rsid w:val="00F75AC6"/>
    <w:rsid w:val="00F81EC3"/>
    <w:rsid w:val="00F82C17"/>
    <w:rsid w:val="00F85EC7"/>
    <w:rsid w:val="00F860D5"/>
    <w:rsid w:val="00F87783"/>
    <w:rsid w:val="00F91D5B"/>
    <w:rsid w:val="00F9290C"/>
    <w:rsid w:val="00F94574"/>
    <w:rsid w:val="00F976C6"/>
    <w:rsid w:val="00FA082F"/>
    <w:rsid w:val="00FA1BBA"/>
    <w:rsid w:val="00FA4C6E"/>
    <w:rsid w:val="00FA7CFB"/>
    <w:rsid w:val="00FB3E86"/>
    <w:rsid w:val="00FB7426"/>
    <w:rsid w:val="00FC7EB0"/>
    <w:rsid w:val="00FD2F03"/>
    <w:rsid w:val="00FD7346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646D71"/>
  <w15:chartTrackingRefBased/>
  <w15:docId w15:val="{CCF2B066-C6C2-4B88-9859-4612818D0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lang w:val="cs-CZ" w:eastAsia="en-US" w:bidi="ar-SA"/>
        <w14:ligatures w14:val="standardContextual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sid w:val="00A34AA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cs-CZ" w:bidi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semiHidden/>
    <w:qFormat/>
    <w:rsid w:val="009C1C70"/>
    <w:pPr>
      <w:keepNext/>
      <w:keepLines/>
      <w:widowControl/>
      <w:autoSpaceDE/>
      <w:autoSpaceDN/>
      <w:spacing w:before="240" w:after="80" w:line="264" w:lineRule="auto"/>
      <w:outlineLvl w:val="0"/>
    </w:pPr>
    <w:rPr>
      <w:rFonts w:asciiTheme="majorHAnsi" w:eastAsiaTheme="majorEastAsia" w:hAnsiTheme="majorHAnsi" w:cstheme="majorBidi"/>
      <w:b/>
      <w:color w:val="D22D40" w:themeColor="accent1"/>
      <w:kern w:val="2"/>
      <w:sz w:val="32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qFormat/>
    <w:rsid w:val="00464878"/>
    <w:pPr>
      <w:keepNext/>
      <w:keepLines/>
      <w:widowControl/>
      <w:autoSpaceDE/>
      <w:autoSpaceDN/>
      <w:spacing w:before="160" w:after="80" w:line="264" w:lineRule="auto"/>
      <w:outlineLvl w:val="1"/>
    </w:pPr>
    <w:rPr>
      <w:rFonts w:asciiTheme="majorHAnsi" w:eastAsiaTheme="majorEastAsia" w:hAnsiTheme="majorHAnsi" w:cstheme="majorBidi"/>
      <w:b/>
      <w:color w:val="000000" w:themeColor="text1"/>
      <w:kern w:val="2"/>
      <w:sz w:val="28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qFormat/>
    <w:rsid w:val="00D70CBD"/>
    <w:pPr>
      <w:keepNext/>
      <w:keepLines/>
      <w:widowControl/>
      <w:autoSpaceDE/>
      <w:autoSpaceDN/>
      <w:spacing w:before="160" w:after="80" w:line="264" w:lineRule="auto"/>
      <w:outlineLvl w:val="2"/>
    </w:pPr>
    <w:rPr>
      <w:rFonts w:asciiTheme="minorHAnsi" w:eastAsiaTheme="majorEastAsia" w:hAnsiTheme="minorHAnsi" w:cstheme="majorBidi"/>
      <w:b/>
      <w:color w:val="000000" w:themeColor="text1"/>
      <w:kern w:val="2"/>
      <w:sz w:val="24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D70CBD"/>
    <w:pPr>
      <w:keepNext/>
      <w:keepLines/>
      <w:widowControl/>
      <w:autoSpaceDE/>
      <w:autoSpaceDN/>
      <w:spacing w:before="80" w:after="40" w:line="264" w:lineRule="auto"/>
      <w:outlineLvl w:val="3"/>
    </w:pPr>
    <w:rPr>
      <w:rFonts w:asciiTheme="minorHAnsi" w:eastAsiaTheme="majorEastAsia" w:hAnsiTheme="minorHAnsi" w:cstheme="majorBidi"/>
      <w:iCs/>
      <w:color w:val="000000" w:themeColor="text1"/>
      <w:kern w:val="2"/>
      <w:sz w:val="24"/>
      <w:szCs w:val="20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widowControl/>
      <w:autoSpaceDE/>
      <w:autoSpaceDN/>
      <w:spacing w:before="80" w:after="40" w:line="264" w:lineRule="auto"/>
      <w:outlineLvl w:val="4"/>
    </w:pPr>
    <w:rPr>
      <w:rFonts w:asciiTheme="minorHAnsi" w:eastAsiaTheme="majorEastAsia" w:hAnsiTheme="minorHAnsi" w:cstheme="majorBidi"/>
      <w:color w:val="9D212F" w:themeColor="accent1" w:themeShade="BF"/>
      <w:kern w:val="2"/>
      <w:sz w:val="20"/>
      <w:szCs w:val="20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widowControl/>
      <w:autoSpaceDE/>
      <w:autoSpaceDN/>
      <w:spacing w:before="40" w:line="26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0"/>
      <w:szCs w:val="20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widowControl/>
      <w:autoSpaceDE/>
      <w:autoSpaceDN/>
      <w:spacing w:before="40" w:line="26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0"/>
      <w:szCs w:val="20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widowControl/>
      <w:autoSpaceDE/>
      <w:autoSpaceDN/>
      <w:spacing w:line="26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0"/>
      <w:szCs w:val="20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widowControl/>
      <w:autoSpaceDE/>
      <w:autoSpaceDN/>
      <w:spacing w:line="26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0"/>
      <w:szCs w:val="20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semiHidden/>
    <w:rsid w:val="000E709B"/>
    <w:rPr>
      <w:rFonts w:asciiTheme="majorHAnsi" w:eastAsiaTheme="majorEastAsia" w:hAnsiTheme="majorHAnsi" w:cstheme="majorBidi"/>
      <w:b/>
      <w:color w:val="D22D40" w:themeColor="accent1"/>
      <w:sz w:val="32"/>
      <w:szCs w:val="40"/>
    </w:rPr>
  </w:style>
  <w:style w:type="character" w:customStyle="1" w:styleId="Nadpis2Char">
    <w:name w:val="Nadpis 2 Char"/>
    <w:basedOn w:val="Standardnpsmoodstavce"/>
    <w:link w:val="Nadpis2"/>
    <w:rsid w:val="000E709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E709B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E709B"/>
    <w:rPr>
      <w:rFonts w:eastAsiaTheme="majorEastAsia" w:cstheme="majorBidi"/>
      <w:iCs/>
      <w:color w:val="000000" w:themeColor="text1"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E709B"/>
    <w:rPr>
      <w:rFonts w:eastAsiaTheme="majorEastAsia" w:cstheme="majorBidi"/>
      <w:color w:val="9D212F" w:themeColor="accent1" w:themeShade="BF"/>
      <w:szCs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E709B"/>
    <w:rPr>
      <w:rFonts w:eastAsiaTheme="majorEastAsia" w:cstheme="majorBidi"/>
      <w:i/>
      <w:iCs/>
      <w:color w:val="595959" w:themeColor="text1" w:themeTint="A6"/>
      <w:szCs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E709B"/>
    <w:rPr>
      <w:rFonts w:eastAsiaTheme="majorEastAsia" w:cstheme="majorBidi"/>
      <w:color w:val="595959" w:themeColor="text1" w:themeTint="A6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E709B"/>
    <w:rPr>
      <w:rFonts w:eastAsiaTheme="majorEastAsia" w:cstheme="majorBidi"/>
      <w:i/>
      <w:iCs/>
      <w:color w:val="272727" w:themeColor="text1" w:themeTint="D8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E709B"/>
    <w:rPr>
      <w:rFonts w:eastAsiaTheme="majorEastAsia" w:cstheme="majorBidi"/>
      <w:color w:val="272727" w:themeColor="text1" w:themeTint="D8"/>
      <w:szCs w:val="24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6972C1"/>
    <w:pPr>
      <w:widowControl/>
      <w:autoSpaceDE/>
      <w:autoSpaceDN/>
      <w:spacing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44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semiHidden/>
    <w:rsid w:val="00637E53"/>
    <w:rPr>
      <w:rFonts w:asciiTheme="majorHAnsi" w:eastAsiaTheme="majorEastAsia" w:hAnsiTheme="majorHAnsi" w:cstheme="majorBidi"/>
      <w:b/>
      <w:color w:val="003657" w:themeColor="text2"/>
      <w:kern w:val="0"/>
      <w:sz w:val="44"/>
      <w:szCs w:val="56"/>
    </w:rPr>
  </w:style>
  <w:style w:type="paragraph" w:styleId="Podnadpis">
    <w:name w:val="Subtitle"/>
    <w:basedOn w:val="Normln"/>
    <w:next w:val="Normln"/>
    <w:link w:val="PodnadpisChar"/>
    <w:uiPriority w:val="11"/>
    <w:semiHidden/>
    <w:qFormat/>
    <w:rsid w:val="00825EFA"/>
    <w:pPr>
      <w:widowControl/>
      <w:numPr>
        <w:ilvl w:val="1"/>
      </w:numPr>
      <w:autoSpaceDE/>
      <w:autoSpaceDN/>
      <w:spacing w:after="360" w:line="264" w:lineRule="auto"/>
    </w:pPr>
    <w:rPr>
      <w:rFonts w:asciiTheme="minorHAnsi" w:eastAsiaTheme="majorEastAsia" w:hAnsiTheme="minorHAnsi" w:cstheme="majorBidi"/>
      <w:color w:val="D22D40" w:themeColor="accent1"/>
      <w:kern w:val="2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362DE6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widowControl/>
      <w:autoSpaceDE/>
      <w:autoSpaceDN/>
      <w:spacing w:before="160" w:after="200" w:line="264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0"/>
      <w:szCs w:val="20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1"/>
    <w:unhideWhenUsed/>
    <w:qFormat/>
    <w:rsid w:val="007E7F58"/>
    <w:pPr>
      <w:widowControl/>
      <w:autoSpaceDE/>
      <w:autoSpaceDN/>
      <w:spacing w:after="200" w:line="264" w:lineRule="auto"/>
      <w:ind w:left="720"/>
      <w:contextualSpacing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widowControl/>
      <w:pBdr>
        <w:top w:val="single" w:sz="4" w:space="10" w:color="D22D40" w:themeColor="accent1"/>
        <w:bottom w:val="single" w:sz="4" w:space="10" w:color="D22D40" w:themeColor="accent1"/>
      </w:pBdr>
      <w:autoSpaceDE/>
      <w:autoSpaceDN/>
      <w:spacing w:before="360" w:after="360" w:line="264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D22D40" w:themeColor="accent1"/>
      <w:kern w:val="2"/>
      <w:sz w:val="20"/>
      <w:szCs w:val="20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2C17DA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18"/>
      <w:szCs w:val="20"/>
      <w:lang w:eastAsia="en-US" w:bidi="ar-SA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2C17D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B721B8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B721B8"/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rsid w:val="00E81F66"/>
    <w:pPr>
      <w:widowControl/>
      <w:autoSpaceDE/>
      <w:autoSpaceDN/>
      <w:spacing w:before="60" w:after="200"/>
    </w:pPr>
    <w:rPr>
      <w:rFonts w:asciiTheme="minorHAnsi" w:eastAsiaTheme="minorHAnsi" w:hAnsiTheme="minorHAnsi" w:cstheme="minorBidi"/>
      <w:iCs/>
      <w:color w:val="003657" w:themeColor="text2"/>
      <w:kern w:val="2"/>
      <w:sz w:val="18"/>
      <w:szCs w:val="18"/>
      <w:lang w:eastAsia="en-US" w:bidi="ar-SA"/>
      <w14:ligatures w14:val="standardContextual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widowControl/>
      <w:autoSpaceDE/>
      <w:autoSpaceDN/>
      <w:spacing w:line="264" w:lineRule="auto"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widowControl/>
      <w:autoSpaceDE/>
      <w:autoSpaceDN/>
    </w:pPr>
    <w:rPr>
      <w:rFonts w:asciiTheme="minorHAnsi" w:eastAsiaTheme="minorHAnsi" w:hAnsiTheme="minorHAnsi" w:cstheme="minorBidi"/>
      <w:kern w:val="2"/>
      <w:sz w:val="18"/>
      <w:szCs w:val="20"/>
      <w:lang w:eastAsia="en-US" w:bidi="ar-SA"/>
      <w14:ligatures w14:val="standardContextual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widowControl/>
      <w:autoSpaceDE/>
      <w:autoSpaceDN/>
    </w:pPr>
    <w:rPr>
      <w:rFonts w:asciiTheme="minorHAnsi" w:eastAsiaTheme="minorHAnsi" w:hAnsiTheme="minorHAnsi" w:cstheme="minorBidi"/>
      <w:kern w:val="2"/>
      <w:sz w:val="18"/>
      <w:szCs w:val="20"/>
      <w:lang w:eastAsia="en-US" w:bidi="ar-SA"/>
      <w14:ligatures w14:val="standardContextual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widowControl/>
      <w:autoSpaceDE/>
      <w:autoSpaceDN/>
      <w:spacing w:after="100" w:line="264" w:lineRule="auto"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widowControl/>
      <w:autoSpaceDE/>
      <w:autoSpaceDN/>
      <w:spacing w:after="100" w:line="264" w:lineRule="auto"/>
      <w:ind w:left="220"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widowControl/>
      <w:autoSpaceDE/>
      <w:autoSpaceDN/>
      <w:spacing w:after="100" w:line="264" w:lineRule="auto"/>
      <w:ind w:left="440"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paragraph" w:customStyle="1" w:styleId="Odvolacdaje">
    <w:name w:val="Odvolací údaje"/>
    <w:basedOn w:val="Normln"/>
    <w:uiPriority w:val="39"/>
    <w:qFormat/>
    <w:rsid w:val="00BD7104"/>
    <w:pPr>
      <w:widowControl/>
      <w:tabs>
        <w:tab w:val="left" w:pos="1134"/>
      </w:tabs>
      <w:autoSpaceDE/>
      <w:autoSpaceDN/>
      <w:spacing w:after="180" w:line="240" w:lineRule="exact"/>
    </w:pPr>
    <w:rPr>
      <w:rFonts w:asciiTheme="minorHAnsi" w:eastAsiaTheme="minorHAnsi" w:hAnsiTheme="minorHAnsi" w:cs="Arial"/>
      <w:noProof/>
      <w:kern w:val="2"/>
      <w:sz w:val="18"/>
      <w:szCs w:val="14"/>
      <w:lang w:eastAsia="en-US" w:bidi="ar-SA"/>
      <w14:ligatures w14:val="standardContextual"/>
    </w:rPr>
  </w:style>
  <w:style w:type="paragraph" w:customStyle="1" w:styleId="Vc">
    <w:name w:val="Věc"/>
    <w:basedOn w:val="Normln"/>
    <w:next w:val="Normln"/>
    <w:uiPriority w:val="2"/>
    <w:qFormat/>
    <w:rsid w:val="002F0858"/>
    <w:pPr>
      <w:widowControl/>
      <w:autoSpaceDE/>
      <w:autoSpaceDN/>
      <w:spacing w:before="480" w:after="480"/>
    </w:pPr>
    <w:rPr>
      <w:rFonts w:asciiTheme="minorHAnsi" w:eastAsiaTheme="minorHAnsi" w:hAnsiTheme="minorHAnsi" w:cstheme="minorBidi"/>
      <w:b/>
      <w:bCs/>
      <w:kern w:val="2"/>
      <w:sz w:val="20"/>
      <w:szCs w:val="20"/>
      <w:lang w:eastAsia="en-US" w:bidi="ar-SA"/>
      <w14:ligatures w14:val="standardContextual"/>
    </w:rPr>
  </w:style>
  <w:style w:type="paragraph" w:customStyle="1" w:styleId="Plohy-rozdlovnk">
    <w:name w:val="Přílohy-rozdělovník"/>
    <w:basedOn w:val="Normln"/>
    <w:next w:val="Bezmezer"/>
    <w:uiPriority w:val="3"/>
    <w:qFormat/>
    <w:rsid w:val="002F0858"/>
    <w:pPr>
      <w:keepNext/>
      <w:widowControl/>
      <w:autoSpaceDE/>
      <w:autoSpaceDN/>
      <w:spacing w:before="400"/>
    </w:pPr>
    <w:rPr>
      <w:rFonts w:asciiTheme="minorHAnsi" w:eastAsiaTheme="minorHAnsi" w:hAnsiTheme="minorHAnsi" w:cstheme="minorBidi"/>
      <w:b/>
      <w:bCs/>
      <w:kern w:val="2"/>
      <w:sz w:val="20"/>
      <w:szCs w:val="20"/>
      <w:lang w:eastAsia="en-US" w:bidi="ar-SA"/>
      <w14:ligatures w14:val="standardContextual"/>
    </w:rPr>
  </w:style>
  <w:style w:type="paragraph" w:customStyle="1" w:styleId="Vetploh">
    <w:name w:val="Výčet příloh"/>
    <w:basedOn w:val="Normln"/>
    <w:uiPriority w:val="4"/>
    <w:qFormat/>
    <w:rsid w:val="002F0858"/>
    <w:pPr>
      <w:widowControl/>
      <w:numPr>
        <w:numId w:val="27"/>
      </w:numPr>
      <w:autoSpaceDE/>
      <w:autoSpaceDN/>
      <w:contextualSpacing/>
    </w:pPr>
    <w:rPr>
      <w:rFonts w:asciiTheme="minorHAnsi" w:eastAsiaTheme="minorHAnsi" w:hAnsiTheme="minorHAnsi" w:cstheme="minorBidi"/>
      <w:kern w:val="2"/>
      <w:sz w:val="20"/>
      <w:szCs w:val="20"/>
      <w:lang w:eastAsia="en-US" w:bidi="ar-SA"/>
      <w14:ligatures w14:val="standardContextual"/>
    </w:rPr>
  </w:style>
  <w:style w:type="paragraph" w:customStyle="1" w:styleId="Adresapjemce">
    <w:name w:val="Adresa příjemce"/>
    <w:basedOn w:val="Bezmezer"/>
    <w:uiPriority w:val="39"/>
    <w:qFormat/>
    <w:rsid w:val="002F0858"/>
    <w:pPr>
      <w:spacing w:line="240" w:lineRule="exact"/>
    </w:pPr>
  </w:style>
  <w:style w:type="character" w:styleId="Sledovanodkaz">
    <w:name w:val="FollowedHyperlink"/>
    <w:basedOn w:val="Standardnpsmoodstavce"/>
    <w:uiPriority w:val="99"/>
    <w:semiHidden/>
    <w:unhideWhenUsed/>
    <w:rsid w:val="001D3D87"/>
    <w:rPr>
      <w:color w:val="E16C79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uni.cz/UK-14977.htm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uni.cz/UK-3904.html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uni.cz/UK-3904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uni.cz/UK-37.htm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Faifrov&#225;\Logo,%20hlavi&#269;kov&#253;%20pap&#237;r%20UK\UK-sablona-01-CZ-uredni-dopis%20(1)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96E6FA4E8D8D3479E8E252CA9C5CC4B" ma:contentTypeVersion="16" ma:contentTypeDescription="Vytvoří nový dokument" ma:contentTypeScope="" ma:versionID="a55c56c46ef25c0259aee0e5c22c42be">
  <xsd:schema xmlns:xsd="http://www.w3.org/2001/XMLSchema" xmlns:xs="http://www.w3.org/2001/XMLSchema" xmlns:p="http://schemas.microsoft.com/office/2006/metadata/properties" xmlns:ns2="65cd4e2d-4ec4-4719-9e7a-bc4ff5fc9d02" xmlns:ns3="e51e778b-b496-4b75-9d40-93d0aaa5b58d" targetNamespace="http://schemas.microsoft.com/office/2006/metadata/properties" ma:root="true" ma:fieldsID="ddf6793a04ce6cf6724448882a6802df" ns2:_="" ns3:_="">
    <xsd:import namespace="65cd4e2d-4ec4-4719-9e7a-bc4ff5fc9d02"/>
    <xsd:import namespace="e51e778b-b496-4b75-9d40-93d0aaa5b5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SearchPropertie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d4e2d-4ec4-4719-9e7a-bc4ff5fc9d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19" nillable="true" ma:displayName="Stav odsouhlasení" ma:internalName="Stav_x0020_odsouhlasen_x00ed_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e778b-b496-4b75-9d40-93d0aaa5b58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f40d026-4e53-4f16-aff2-3971d6e787db}" ma:internalName="TaxCatchAll" ma:showField="CatchAllData" ma:web="e51e778b-b496-4b75-9d40-93d0aaa5b5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cd4e2d-4ec4-4719-9e7a-bc4ff5fc9d02">
      <Terms xmlns="http://schemas.microsoft.com/office/infopath/2007/PartnerControls"/>
    </lcf76f155ced4ddcb4097134ff3c332f>
    <_Flow_SignoffStatus xmlns="65cd4e2d-4ec4-4719-9e7a-bc4ff5fc9d02" xsi:nil="true"/>
    <TaxCatchAll xmlns="e51e778b-b496-4b75-9d40-93d0aaa5b58d" xsi:nil="true"/>
  </documentManagement>
</p:properties>
</file>

<file path=customXml/itemProps1.xml><?xml version="1.0" encoding="utf-8"?>
<ds:datastoreItem xmlns:ds="http://schemas.openxmlformats.org/officeDocument/2006/customXml" ds:itemID="{C55CAEAF-0E84-44C6-9E56-6DD082DEAE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d4e2d-4ec4-4719-9e7a-bc4ff5fc9d02"/>
    <ds:schemaRef ds:uri="e51e778b-b496-4b75-9d40-93d0aaa5b5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D9BE25-9AE9-410A-9081-AF51450C23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690F336-BC7C-4186-AE00-0CE8738FA921}">
  <ds:schemaRefs>
    <ds:schemaRef ds:uri="http://schemas.microsoft.com/office/2006/metadata/properties"/>
    <ds:schemaRef ds:uri="http://schemas.microsoft.com/office/infopath/2007/PartnerControls"/>
    <ds:schemaRef ds:uri="65cd4e2d-4ec4-4719-9e7a-bc4ff5fc9d02"/>
    <ds:schemaRef ds:uri="e51e778b-b496-4b75-9d40-93d0aaa5b58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UK-sablona-01-CZ-uredni-dopis (1)</Template>
  <TotalTime>10</TotalTime>
  <Pages>2</Pages>
  <Words>418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Faifrová Dita</dc:creator>
  <cp:keywords/>
  <dc:description/>
  <cp:lastModifiedBy>Hana Sládková</cp:lastModifiedBy>
  <cp:revision>3</cp:revision>
  <cp:lastPrinted>2025-09-26T09:55:00Z</cp:lastPrinted>
  <dcterms:created xsi:type="dcterms:W3CDTF">2025-10-07T08:27:00Z</dcterms:created>
  <dcterms:modified xsi:type="dcterms:W3CDTF">2025-10-07T08:42:00Z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0x010100296E6FA4E8D8D3479E8E252CA9C5CC4B</vt:lpwstr>
  </property>
</Properties>
</file>